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B55B4" w14:textId="77777777" w:rsidR="00F82A60" w:rsidRDefault="00F82A60" w:rsidP="00F82A60">
      <w:pPr>
        <w:rPr>
          <w:rFonts w:ascii="Times New Roman" w:hAnsi="Times New Roman" w:cs="Times New Roman"/>
          <w:sz w:val="24"/>
          <w:szCs w:val="24"/>
          <w:lang w:val="sr-Latn-ME"/>
        </w:rPr>
      </w:pPr>
    </w:p>
    <w:p w14:paraId="37E3C564" w14:textId="77777777" w:rsidR="00F82A60" w:rsidRDefault="00F82A60" w:rsidP="00F82A60">
      <w:pPr>
        <w:rPr>
          <w:rFonts w:ascii="Times New Roman" w:hAnsi="Times New Roman" w:cs="Times New Roman"/>
          <w:sz w:val="24"/>
          <w:szCs w:val="24"/>
          <w:lang w:val="sr-Latn-ME"/>
        </w:rPr>
      </w:pPr>
    </w:p>
    <w:p w14:paraId="38184F7E" w14:textId="28A884FF" w:rsidR="00F82A60" w:rsidRDefault="00F82A60" w:rsidP="00F82A60">
      <w:pPr>
        <w:jc w:val="center"/>
        <w:rPr>
          <w:rFonts w:ascii="Times New Roman" w:hAnsi="Times New Roman" w:cs="Times New Roman"/>
          <w:sz w:val="28"/>
          <w:szCs w:val="28"/>
          <w:lang w:val="sr-Latn-ME"/>
        </w:rPr>
      </w:pPr>
      <w:r>
        <w:rPr>
          <w:rFonts w:ascii="Times New Roman" w:hAnsi="Times New Roman" w:cs="Times New Roman"/>
          <w:sz w:val="28"/>
          <w:szCs w:val="28"/>
          <w:lang w:val="sr-Latn-ME"/>
        </w:rPr>
        <w:t>DAIDO METAL</w:t>
      </w:r>
      <w:r w:rsidR="002F6926">
        <w:rPr>
          <w:rFonts w:ascii="Times New Roman" w:hAnsi="Times New Roman" w:cs="Times New Roman"/>
          <w:sz w:val="28"/>
          <w:szCs w:val="28"/>
          <w:lang w:val="sr-Latn-ME"/>
        </w:rPr>
        <w:t xml:space="preserve"> </w:t>
      </w:r>
      <w:r>
        <w:rPr>
          <w:rFonts w:ascii="Times New Roman" w:hAnsi="Times New Roman" w:cs="Times New Roman"/>
          <w:sz w:val="28"/>
          <w:szCs w:val="28"/>
          <w:lang w:val="sr-Latn-ME"/>
        </w:rPr>
        <w:t xml:space="preserve"> AD KOTOR</w:t>
      </w:r>
    </w:p>
    <w:p w14:paraId="17AE572A" w14:textId="77777777" w:rsidR="00F82A60" w:rsidRDefault="00F82A60" w:rsidP="00F82A60">
      <w:pPr>
        <w:rPr>
          <w:rFonts w:ascii="Times New Roman" w:hAnsi="Times New Roman" w:cs="Times New Roman"/>
          <w:sz w:val="28"/>
          <w:szCs w:val="28"/>
          <w:lang w:val="sr-Latn-ME"/>
        </w:rPr>
      </w:pPr>
    </w:p>
    <w:p w14:paraId="16529730" w14:textId="77777777" w:rsidR="00F82A60" w:rsidRDefault="00F82A60" w:rsidP="00F82A60">
      <w:pPr>
        <w:rPr>
          <w:rFonts w:ascii="Times New Roman" w:hAnsi="Times New Roman" w:cs="Times New Roman"/>
          <w:sz w:val="28"/>
          <w:szCs w:val="28"/>
          <w:lang w:val="sr-Latn-ME"/>
        </w:rPr>
      </w:pPr>
    </w:p>
    <w:p w14:paraId="797ED75D" w14:textId="77777777" w:rsidR="00F82A60" w:rsidRDefault="00F82A60" w:rsidP="00F82A60">
      <w:pPr>
        <w:rPr>
          <w:rFonts w:ascii="Times New Roman" w:hAnsi="Times New Roman" w:cs="Times New Roman"/>
          <w:sz w:val="28"/>
          <w:szCs w:val="28"/>
          <w:lang w:val="sr-Latn-ME"/>
        </w:rPr>
      </w:pPr>
    </w:p>
    <w:p w14:paraId="1218FD34" w14:textId="77777777" w:rsidR="00F82A60" w:rsidRDefault="00F82A60" w:rsidP="00F82A60">
      <w:pPr>
        <w:rPr>
          <w:rFonts w:ascii="Times New Roman" w:hAnsi="Times New Roman" w:cs="Times New Roman"/>
          <w:sz w:val="28"/>
          <w:szCs w:val="28"/>
          <w:lang w:val="sr-Latn-ME"/>
        </w:rPr>
      </w:pPr>
    </w:p>
    <w:p w14:paraId="63B67573" w14:textId="77777777" w:rsidR="00F82A60" w:rsidRDefault="00F82A60" w:rsidP="00F82A60">
      <w:pPr>
        <w:rPr>
          <w:rFonts w:ascii="Times New Roman" w:hAnsi="Times New Roman" w:cs="Times New Roman"/>
          <w:sz w:val="28"/>
          <w:szCs w:val="28"/>
          <w:lang w:val="sr-Latn-ME"/>
        </w:rPr>
      </w:pPr>
    </w:p>
    <w:p w14:paraId="69C4BA81" w14:textId="77777777" w:rsidR="00F82A60" w:rsidRDefault="00F82A60" w:rsidP="00F82A60">
      <w:pPr>
        <w:rPr>
          <w:rFonts w:ascii="Times New Roman" w:hAnsi="Times New Roman" w:cs="Times New Roman"/>
          <w:sz w:val="28"/>
          <w:szCs w:val="28"/>
          <w:lang w:val="sr-Latn-ME"/>
        </w:rPr>
      </w:pPr>
    </w:p>
    <w:p w14:paraId="3B33DF20" w14:textId="77777777" w:rsidR="00F82A60" w:rsidRDefault="00F82A60" w:rsidP="00F82A60">
      <w:pPr>
        <w:rPr>
          <w:rFonts w:ascii="Times New Roman" w:hAnsi="Times New Roman" w:cs="Times New Roman"/>
          <w:sz w:val="28"/>
          <w:szCs w:val="28"/>
          <w:lang w:val="sr-Latn-ME"/>
        </w:rPr>
      </w:pPr>
    </w:p>
    <w:p w14:paraId="5003968E" w14:textId="77777777" w:rsidR="00F82A60" w:rsidRPr="00C77439" w:rsidRDefault="00F82A60" w:rsidP="00F82A60">
      <w:pPr>
        <w:rPr>
          <w:rFonts w:ascii="Times New Roman" w:hAnsi="Times New Roman" w:cs="Times New Roman"/>
          <w:b/>
          <w:bCs/>
          <w:sz w:val="28"/>
          <w:szCs w:val="28"/>
          <w:lang w:val="sr-Latn-ME"/>
        </w:rPr>
      </w:pPr>
    </w:p>
    <w:p w14:paraId="76B1351A" w14:textId="65C323D1" w:rsidR="001807B9" w:rsidRPr="001807B9" w:rsidRDefault="001807B9" w:rsidP="001807B9">
      <w:pPr>
        <w:pStyle w:val="Heading2"/>
        <w:rPr>
          <w:rFonts w:ascii="Times New Roman" w:hAnsi="Times New Roman" w:cs="Times New Roman"/>
          <w:b/>
          <w:bCs/>
          <w:color w:val="000000" w:themeColor="text1"/>
          <w:sz w:val="28"/>
          <w:szCs w:val="28"/>
        </w:rPr>
      </w:pP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 xml:space="preserve">      </w:t>
      </w:r>
      <w:r w:rsidRPr="001807B9">
        <w:rPr>
          <w:rFonts w:ascii="Times New Roman" w:hAnsi="Times New Roman" w:cs="Times New Roman"/>
          <w:b/>
          <w:bCs/>
          <w:color w:val="000000" w:themeColor="text1"/>
          <w:sz w:val="28"/>
          <w:szCs w:val="28"/>
        </w:rPr>
        <w:t>ARTICLES OF ASSOCIATION</w:t>
      </w:r>
    </w:p>
    <w:p w14:paraId="6C1FD170" w14:textId="14FC0A6B" w:rsidR="00F82A60" w:rsidRPr="00C77439" w:rsidRDefault="00F82A60" w:rsidP="00F82A60">
      <w:pPr>
        <w:jc w:val="center"/>
        <w:rPr>
          <w:rFonts w:ascii="Times New Roman" w:hAnsi="Times New Roman" w:cs="Times New Roman"/>
          <w:b/>
          <w:bCs/>
          <w:sz w:val="28"/>
          <w:szCs w:val="28"/>
          <w:lang w:val="sr-Latn-ME"/>
        </w:rPr>
      </w:pPr>
      <w:r w:rsidRPr="00C77439">
        <w:rPr>
          <w:rFonts w:ascii="Times New Roman" w:hAnsi="Times New Roman" w:cs="Times New Roman"/>
          <w:b/>
          <w:bCs/>
          <w:sz w:val="28"/>
          <w:szCs w:val="28"/>
          <w:lang w:val="sr-Latn-ME"/>
        </w:rPr>
        <w:t>DAIDO METAL-a KOTOR</w:t>
      </w:r>
      <w:r w:rsidR="00A111D7" w:rsidRPr="00C77439">
        <w:rPr>
          <w:rFonts w:ascii="Times New Roman" w:hAnsi="Times New Roman" w:cs="Times New Roman"/>
          <w:b/>
          <w:bCs/>
          <w:sz w:val="28"/>
          <w:szCs w:val="28"/>
          <w:lang w:val="sr-Latn-ME"/>
        </w:rPr>
        <w:t xml:space="preserve"> AD</w:t>
      </w:r>
    </w:p>
    <w:p w14:paraId="1BB29D77" w14:textId="77777777" w:rsidR="00F82A60" w:rsidRPr="00C77439" w:rsidRDefault="00F82A60" w:rsidP="00F82A60">
      <w:pPr>
        <w:rPr>
          <w:rFonts w:ascii="Times New Roman" w:hAnsi="Times New Roman" w:cs="Times New Roman"/>
          <w:b/>
          <w:bCs/>
          <w:sz w:val="28"/>
          <w:szCs w:val="28"/>
          <w:lang w:val="sr-Latn-ME"/>
        </w:rPr>
      </w:pPr>
    </w:p>
    <w:p w14:paraId="2E4FA7BD" w14:textId="77777777" w:rsidR="00F82A60" w:rsidRDefault="00F82A60" w:rsidP="00F82A60">
      <w:pPr>
        <w:rPr>
          <w:rFonts w:ascii="Times New Roman" w:hAnsi="Times New Roman" w:cs="Times New Roman"/>
          <w:sz w:val="28"/>
          <w:szCs w:val="28"/>
          <w:lang w:val="sr-Latn-ME"/>
        </w:rPr>
      </w:pPr>
    </w:p>
    <w:p w14:paraId="40E2B867" w14:textId="77777777" w:rsidR="00F82A60" w:rsidRDefault="00F82A60" w:rsidP="00F82A60">
      <w:pPr>
        <w:jc w:val="right"/>
        <w:rPr>
          <w:rFonts w:ascii="Times New Roman" w:hAnsi="Times New Roman" w:cs="Times New Roman"/>
          <w:sz w:val="28"/>
          <w:szCs w:val="28"/>
          <w:lang w:val="sr-Latn-ME"/>
        </w:rPr>
      </w:pPr>
    </w:p>
    <w:p w14:paraId="54C930D7" w14:textId="77777777" w:rsidR="00F82A60" w:rsidRDefault="00F82A60" w:rsidP="00F82A60">
      <w:pPr>
        <w:rPr>
          <w:rFonts w:ascii="Times New Roman" w:hAnsi="Times New Roman" w:cs="Times New Roman"/>
          <w:sz w:val="28"/>
          <w:szCs w:val="28"/>
          <w:lang w:val="sr-Latn-ME"/>
        </w:rPr>
      </w:pPr>
    </w:p>
    <w:p w14:paraId="456397C0" w14:textId="77777777" w:rsidR="00F82A60" w:rsidRDefault="00F82A60" w:rsidP="00F82A60">
      <w:pPr>
        <w:rPr>
          <w:rFonts w:ascii="Times New Roman" w:hAnsi="Times New Roman" w:cs="Times New Roman"/>
          <w:sz w:val="28"/>
          <w:szCs w:val="28"/>
          <w:lang w:val="sr-Latn-ME"/>
        </w:rPr>
      </w:pPr>
    </w:p>
    <w:p w14:paraId="18C16CF4" w14:textId="77777777" w:rsidR="00F82A60" w:rsidRDefault="00F82A60" w:rsidP="00F82A60">
      <w:pPr>
        <w:rPr>
          <w:rFonts w:ascii="Times New Roman" w:hAnsi="Times New Roman" w:cs="Times New Roman"/>
          <w:sz w:val="28"/>
          <w:szCs w:val="28"/>
          <w:lang w:val="sr-Latn-ME"/>
        </w:rPr>
      </w:pPr>
    </w:p>
    <w:p w14:paraId="4F7D9C10" w14:textId="77777777" w:rsidR="00F82A60" w:rsidRDefault="00F82A60" w:rsidP="00F82A60">
      <w:pPr>
        <w:rPr>
          <w:rFonts w:ascii="Times New Roman" w:hAnsi="Times New Roman" w:cs="Times New Roman"/>
          <w:sz w:val="28"/>
          <w:szCs w:val="28"/>
          <w:lang w:val="sr-Latn-ME"/>
        </w:rPr>
      </w:pPr>
    </w:p>
    <w:p w14:paraId="20D90055" w14:textId="7E6F0258" w:rsidR="00F82A60" w:rsidRDefault="00F82A60" w:rsidP="00F82A60">
      <w:pPr>
        <w:tabs>
          <w:tab w:val="left" w:pos="6690"/>
        </w:tabs>
        <w:rPr>
          <w:rFonts w:ascii="Times New Roman" w:hAnsi="Times New Roman" w:cs="Times New Roman"/>
          <w:sz w:val="28"/>
          <w:szCs w:val="28"/>
          <w:lang w:val="sr-Latn-ME"/>
        </w:rPr>
      </w:pPr>
      <w:r>
        <w:rPr>
          <w:rFonts w:ascii="Times New Roman" w:hAnsi="Times New Roman" w:cs="Times New Roman"/>
          <w:sz w:val="28"/>
          <w:szCs w:val="28"/>
          <w:lang w:val="sr-Latn-ME"/>
        </w:rPr>
        <w:tab/>
      </w:r>
    </w:p>
    <w:p w14:paraId="3FEE93A5" w14:textId="16300137" w:rsidR="00F82A60" w:rsidRDefault="00EB2D5A" w:rsidP="00EB2D5A">
      <w:pPr>
        <w:tabs>
          <w:tab w:val="left" w:pos="7290"/>
        </w:tabs>
        <w:rPr>
          <w:rFonts w:ascii="Times New Roman" w:hAnsi="Times New Roman" w:cs="Times New Roman"/>
          <w:sz w:val="28"/>
          <w:szCs w:val="28"/>
          <w:lang w:val="sr-Latn-ME"/>
        </w:rPr>
      </w:pPr>
      <w:r>
        <w:rPr>
          <w:rFonts w:ascii="Times New Roman" w:hAnsi="Times New Roman" w:cs="Times New Roman"/>
          <w:sz w:val="28"/>
          <w:szCs w:val="28"/>
          <w:lang w:val="sr-Latn-ME"/>
        </w:rPr>
        <w:tab/>
      </w:r>
    </w:p>
    <w:p w14:paraId="3EA307D1" w14:textId="77777777" w:rsidR="00F82A60" w:rsidRDefault="00F82A60" w:rsidP="00F82A60">
      <w:pPr>
        <w:rPr>
          <w:rFonts w:ascii="Times New Roman" w:hAnsi="Times New Roman" w:cs="Times New Roman"/>
          <w:sz w:val="28"/>
          <w:szCs w:val="28"/>
          <w:lang w:val="sr-Latn-ME"/>
        </w:rPr>
      </w:pPr>
    </w:p>
    <w:p w14:paraId="0F6FC5D4" w14:textId="77777777" w:rsidR="00F82A60" w:rsidRDefault="00F82A60" w:rsidP="00F82A60">
      <w:pPr>
        <w:rPr>
          <w:rFonts w:ascii="Times New Roman" w:hAnsi="Times New Roman" w:cs="Times New Roman"/>
          <w:sz w:val="28"/>
          <w:szCs w:val="28"/>
          <w:lang w:val="sr-Latn-ME"/>
        </w:rPr>
      </w:pPr>
    </w:p>
    <w:p w14:paraId="0782A0A8" w14:textId="326D2F94" w:rsidR="00F82A60" w:rsidRPr="00DC3320" w:rsidRDefault="00F82A60" w:rsidP="00F82A60">
      <w:pPr>
        <w:jc w:val="center"/>
        <w:rPr>
          <w:rFonts w:ascii="Times New Roman" w:hAnsi="Times New Roman" w:cs="Times New Roman"/>
          <w:b/>
          <w:sz w:val="24"/>
          <w:szCs w:val="24"/>
          <w:lang w:val="sr-Latn-ME"/>
        </w:rPr>
      </w:pPr>
      <w:r>
        <w:rPr>
          <w:rFonts w:ascii="Times New Roman" w:hAnsi="Times New Roman" w:cs="Times New Roman"/>
          <w:sz w:val="24"/>
          <w:szCs w:val="24"/>
          <w:lang w:val="sr-Latn-ME"/>
        </w:rPr>
        <w:t xml:space="preserve">Kotor, </w:t>
      </w:r>
      <w:r w:rsidR="00B70E19">
        <w:rPr>
          <w:rFonts w:ascii="Times New Roman" w:hAnsi="Times New Roman" w:cs="Times New Roman"/>
          <w:sz w:val="24"/>
          <w:szCs w:val="24"/>
          <w:lang w:val="sr-Latn-ME"/>
        </w:rPr>
        <w:t>1</w:t>
      </w:r>
      <w:r w:rsidR="003431EC">
        <w:rPr>
          <w:rFonts w:ascii="Times New Roman" w:hAnsi="Times New Roman" w:cs="Times New Roman"/>
          <w:sz w:val="24"/>
          <w:szCs w:val="24"/>
          <w:lang w:val="sr-Latn-ME"/>
        </w:rPr>
        <w:t>5</w:t>
      </w:r>
      <w:r w:rsidR="00B70E19">
        <w:rPr>
          <w:rFonts w:ascii="Times New Roman" w:hAnsi="Times New Roman" w:cs="Times New Roman"/>
          <w:sz w:val="24"/>
          <w:szCs w:val="24"/>
          <w:lang w:val="sr-Latn-ME"/>
        </w:rPr>
        <w:t>.07.</w:t>
      </w:r>
      <w:r>
        <w:rPr>
          <w:rFonts w:ascii="Times New Roman" w:hAnsi="Times New Roman" w:cs="Times New Roman"/>
          <w:sz w:val="24"/>
          <w:szCs w:val="24"/>
          <w:lang w:val="sr-Latn-ME"/>
        </w:rPr>
        <w:t xml:space="preserve"> 2026</w:t>
      </w:r>
      <w:r w:rsidR="00472E67">
        <w:rPr>
          <w:rFonts w:ascii="Times New Roman" w:hAnsi="Times New Roman" w:cs="Times New Roman"/>
          <w:sz w:val="24"/>
          <w:szCs w:val="24"/>
          <w:lang w:val="sr-Latn-ME"/>
        </w:rPr>
        <w:t>.</w:t>
      </w:r>
    </w:p>
    <w:p w14:paraId="5B76146F" w14:textId="77777777" w:rsidR="00303377" w:rsidRDefault="00303377" w:rsidP="009445E4">
      <w:pPr>
        <w:pStyle w:val="NoSpacing"/>
        <w:spacing w:after="240"/>
        <w:jc w:val="both"/>
        <w:rPr>
          <w:rFonts w:ascii="Times New Roman" w:hAnsi="Times New Roman" w:cs="Times New Roman"/>
          <w:sz w:val="24"/>
          <w:szCs w:val="24"/>
        </w:rPr>
      </w:pPr>
    </w:p>
    <w:p w14:paraId="768FF368" w14:textId="6C6BB8C1" w:rsidR="00303377" w:rsidRPr="00F82A60" w:rsidRDefault="00F82A60" w:rsidP="00F82A60">
      <w:pPr>
        <w:rPr>
          <w:rFonts w:ascii="Times New Roman" w:hAnsi="Times New Roman" w:cs="Times New Roman"/>
          <w:sz w:val="24"/>
          <w:szCs w:val="24"/>
        </w:rPr>
      </w:pPr>
      <w:r>
        <w:rPr>
          <w:rFonts w:ascii="Times New Roman" w:hAnsi="Times New Roman" w:cs="Times New Roman"/>
          <w:sz w:val="24"/>
          <w:szCs w:val="24"/>
        </w:rPr>
        <w:br w:type="page"/>
      </w:r>
      <w:r w:rsidR="00357960">
        <w:rPr>
          <w:rFonts w:ascii="Times New Roman" w:hAnsi="Times New Roman" w:cs="Times New Roman"/>
          <w:b/>
          <w:sz w:val="24"/>
          <w:szCs w:val="24"/>
        </w:rPr>
        <w:lastRenderedPageBreak/>
        <w:t xml:space="preserve">                                                                                                </w:t>
      </w:r>
      <w:r w:rsidR="007B4F83">
        <w:rPr>
          <w:rFonts w:ascii="Times New Roman" w:hAnsi="Times New Roman" w:cs="Times New Roman"/>
          <w:b/>
          <w:sz w:val="24"/>
          <w:szCs w:val="24"/>
        </w:rPr>
        <w:t xml:space="preserve">                             </w:t>
      </w:r>
    </w:p>
    <w:p w14:paraId="37528ED9" w14:textId="6D85874A" w:rsidR="00DD7712" w:rsidRPr="00DD7712" w:rsidRDefault="00DD7712" w:rsidP="00DD7712">
      <w:pPr>
        <w:pStyle w:val="BodyText"/>
        <w:rPr>
          <w:rFonts w:ascii="Times New Roman" w:hAnsi="Times New Roman" w:cs="Times New Roman"/>
        </w:rPr>
      </w:pPr>
      <w:r w:rsidRPr="00DD7712">
        <w:rPr>
          <w:rFonts w:ascii="Times New Roman" w:hAnsi="Times New Roman" w:cs="Times New Roman"/>
        </w:rPr>
        <w:t xml:space="preserve">On the basis of Article </w:t>
      </w:r>
      <w:r>
        <w:rPr>
          <w:rFonts w:ascii="Times New Roman" w:hAnsi="Times New Roman" w:cs="Times New Roman"/>
        </w:rPr>
        <w:t>256 paragraph 1 item 1</w:t>
      </w:r>
      <w:r w:rsidRPr="00DD7712">
        <w:rPr>
          <w:rFonts w:ascii="Times New Roman" w:hAnsi="Times New Roman" w:cs="Times New Roman"/>
        </w:rPr>
        <w:t xml:space="preserve"> </w:t>
      </w:r>
      <w:r>
        <w:rPr>
          <w:rFonts w:ascii="Times New Roman" w:hAnsi="Times New Roman" w:cs="Times New Roman"/>
        </w:rPr>
        <w:t xml:space="preserve">and </w:t>
      </w:r>
      <w:r w:rsidRPr="00DD7712">
        <w:rPr>
          <w:rFonts w:ascii="Times New Roman" w:hAnsi="Times New Roman" w:cs="Times New Roman"/>
        </w:rPr>
        <w:t>Article</w:t>
      </w:r>
      <w:r>
        <w:rPr>
          <w:rFonts w:ascii="Times New Roman" w:hAnsi="Times New Roman" w:cs="Times New Roman"/>
        </w:rPr>
        <w:t xml:space="preserve"> 630 paragraph 1</w:t>
      </w:r>
      <w:r w:rsidRPr="00DD7712">
        <w:rPr>
          <w:rFonts w:ascii="Times New Roman" w:hAnsi="Times New Roman" w:cs="Times New Roman"/>
        </w:rPr>
        <w:t xml:space="preserve"> of the Business Organizations Law (Official Gazette of the Republic of Montenegro, issue </w:t>
      </w:r>
      <w:r>
        <w:rPr>
          <w:rFonts w:ascii="Times New Roman" w:hAnsi="Times New Roman" w:cs="Times New Roman"/>
        </w:rPr>
        <w:t>90/25</w:t>
      </w:r>
      <w:r w:rsidRPr="00DD7712">
        <w:rPr>
          <w:rFonts w:ascii="Times New Roman" w:hAnsi="Times New Roman" w:cs="Times New Roman"/>
        </w:rPr>
        <w:t xml:space="preserve">; </w:t>
      </w:r>
      <w:r>
        <w:rPr>
          <w:rFonts w:ascii="Times New Roman" w:hAnsi="Times New Roman" w:cs="Times New Roman"/>
        </w:rPr>
        <w:t>121/25 i 44</w:t>
      </w:r>
      <w:r w:rsidRPr="00DD7712">
        <w:rPr>
          <w:rFonts w:ascii="Times New Roman" w:hAnsi="Times New Roman" w:cs="Times New Roman"/>
        </w:rPr>
        <w:t>/</w:t>
      </w:r>
      <w:r>
        <w:rPr>
          <w:rFonts w:ascii="Times New Roman" w:hAnsi="Times New Roman" w:cs="Times New Roman"/>
        </w:rPr>
        <w:t>26</w:t>
      </w:r>
      <w:r w:rsidRPr="00DD7712">
        <w:rPr>
          <w:rFonts w:ascii="Times New Roman" w:hAnsi="Times New Roman" w:cs="Times New Roman"/>
        </w:rPr>
        <w:t xml:space="preserve">, the </w:t>
      </w:r>
      <w:r w:rsidR="00216712">
        <w:rPr>
          <w:rFonts w:ascii="Times New Roman" w:hAnsi="Times New Roman" w:cs="Times New Roman"/>
        </w:rPr>
        <w:t xml:space="preserve">extraordinary </w:t>
      </w:r>
      <w:r w:rsidRPr="00DD7712">
        <w:rPr>
          <w:rFonts w:ascii="Times New Roman" w:hAnsi="Times New Roman" w:cs="Times New Roman"/>
        </w:rPr>
        <w:t xml:space="preserve">Shareholders Meeting of DAIDO METAL KOTOR AD adopted on </w:t>
      </w:r>
      <w:r w:rsidR="00CB2A93">
        <w:rPr>
          <w:rFonts w:ascii="Times New Roman" w:hAnsi="Times New Roman" w:cs="Times New Roman"/>
        </w:rPr>
        <w:t>1</w:t>
      </w:r>
      <w:r w:rsidR="003431EC">
        <w:rPr>
          <w:rFonts w:ascii="Times New Roman" w:hAnsi="Times New Roman" w:cs="Times New Roman"/>
        </w:rPr>
        <w:t>5</w:t>
      </w:r>
      <w:r w:rsidR="00CB2A93">
        <w:rPr>
          <w:rFonts w:ascii="Times New Roman" w:hAnsi="Times New Roman" w:cs="Times New Roman"/>
        </w:rPr>
        <w:t>.07.</w:t>
      </w:r>
      <w:r w:rsidRPr="00DD7712">
        <w:rPr>
          <w:rFonts w:ascii="Times New Roman" w:hAnsi="Times New Roman" w:cs="Times New Roman"/>
        </w:rPr>
        <w:t>20</w:t>
      </w:r>
      <w:r w:rsidR="00216712">
        <w:rPr>
          <w:rFonts w:ascii="Times New Roman" w:hAnsi="Times New Roman" w:cs="Times New Roman"/>
        </w:rPr>
        <w:t>2</w:t>
      </w:r>
      <w:r w:rsidRPr="00DD7712">
        <w:rPr>
          <w:rFonts w:ascii="Times New Roman" w:hAnsi="Times New Roman" w:cs="Times New Roman"/>
        </w:rPr>
        <w:t>6.year (the updated version of the)</w:t>
      </w:r>
    </w:p>
    <w:p w14:paraId="0DCAC775" w14:textId="77777777" w:rsidR="00DD7712" w:rsidRPr="00AE30EA" w:rsidRDefault="00DD7712" w:rsidP="009445E4">
      <w:pPr>
        <w:pStyle w:val="NoSpacing"/>
        <w:spacing w:after="240"/>
        <w:jc w:val="both"/>
        <w:rPr>
          <w:rFonts w:ascii="Times New Roman" w:hAnsi="Times New Roman" w:cs="Times New Roman"/>
          <w:b/>
          <w:sz w:val="24"/>
          <w:szCs w:val="24"/>
        </w:rPr>
      </w:pPr>
    </w:p>
    <w:p w14:paraId="710B009B" w14:textId="77777777" w:rsidR="00EF59AE" w:rsidRPr="008F1067" w:rsidRDefault="00EF59AE" w:rsidP="008F1067">
      <w:pPr>
        <w:jc w:val="both"/>
        <w:rPr>
          <w:sz w:val="24"/>
          <w:szCs w:val="24"/>
          <w:lang w:val="sr-Latn-ME"/>
        </w:rPr>
      </w:pPr>
    </w:p>
    <w:p w14:paraId="41527934" w14:textId="77777777" w:rsidR="000D5777" w:rsidRPr="000D5777" w:rsidRDefault="000D5777" w:rsidP="00FF1A3A">
      <w:pPr>
        <w:pStyle w:val="N03Y"/>
        <w:rPr>
          <w:sz w:val="24"/>
          <w:szCs w:val="24"/>
        </w:rPr>
      </w:pPr>
      <w:r w:rsidRPr="000D5777">
        <w:rPr>
          <w:color w:val="000000" w:themeColor="text1"/>
          <w:sz w:val="24"/>
          <w:szCs w:val="24"/>
        </w:rPr>
        <w:t>ARTICLES OF ASSOCIATION</w:t>
      </w:r>
      <w:r w:rsidRPr="000D5777">
        <w:rPr>
          <w:sz w:val="24"/>
          <w:szCs w:val="24"/>
        </w:rPr>
        <w:t xml:space="preserve"> </w:t>
      </w:r>
    </w:p>
    <w:p w14:paraId="59BDC3EC" w14:textId="741E1682" w:rsidR="00FF1A3A" w:rsidRDefault="00FA536B" w:rsidP="00FF1A3A">
      <w:pPr>
        <w:pStyle w:val="N03Y"/>
        <w:rPr>
          <w:sz w:val="24"/>
          <w:szCs w:val="24"/>
        </w:rPr>
      </w:pPr>
      <w:r>
        <w:rPr>
          <w:sz w:val="24"/>
          <w:szCs w:val="24"/>
        </w:rPr>
        <w:t>DAIDO METAL</w:t>
      </w:r>
      <w:r w:rsidR="003F6ADE">
        <w:rPr>
          <w:sz w:val="24"/>
          <w:szCs w:val="24"/>
        </w:rPr>
        <w:t>-a</w:t>
      </w:r>
      <w:r w:rsidR="003169DF">
        <w:rPr>
          <w:sz w:val="24"/>
          <w:szCs w:val="24"/>
        </w:rPr>
        <w:t xml:space="preserve"> KOTOR</w:t>
      </w:r>
      <w:r w:rsidR="003A4F14">
        <w:rPr>
          <w:sz w:val="24"/>
          <w:szCs w:val="24"/>
        </w:rPr>
        <w:t xml:space="preserve"> AD</w:t>
      </w:r>
    </w:p>
    <w:p w14:paraId="1C79C1CD" w14:textId="77777777" w:rsidR="00FF1A3A" w:rsidRDefault="00FF1A3A" w:rsidP="00FF1A3A">
      <w:pPr>
        <w:pStyle w:val="N03Y"/>
        <w:rPr>
          <w:sz w:val="24"/>
          <w:szCs w:val="24"/>
        </w:rPr>
      </w:pPr>
    </w:p>
    <w:p w14:paraId="634DFA95" w14:textId="0069824B" w:rsidR="00D42D05" w:rsidRPr="00F235E8" w:rsidRDefault="00FB20CC" w:rsidP="00D42D05">
      <w:pPr>
        <w:rPr>
          <w:rFonts w:ascii="Times New Roman" w:hAnsi="Times New Roman" w:cs="Times New Roman"/>
          <w:sz w:val="24"/>
          <w:szCs w:val="24"/>
          <w:lang w:val="sl-SI"/>
        </w:rPr>
      </w:pPr>
      <w:r w:rsidRPr="00F235E8">
        <w:rPr>
          <w:rFonts w:ascii="Times New Roman" w:hAnsi="Times New Roman" w:cs="Times New Roman"/>
          <w:sz w:val="24"/>
          <w:szCs w:val="24"/>
          <w:lang w:val="sl-SI"/>
        </w:rPr>
        <w:t xml:space="preserve">I </w:t>
      </w:r>
      <w:r w:rsidR="00D42D05" w:rsidRPr="00F235E8">
        <w:rPr>
          <w:rFonts w:ascii="Times New Roman" w:hAnsi="Times New Roman" w:cs="Times New Roman"/>
          <w:sz w:val="24"/>
          <w:szCs w:val="24"/>
          <w:lang w:val="sl-SI"/>
        </w:rPr>
        <w:t>BASIC PROVISIONS</w:t>
      </w:r>
    </w:p>
    <w:p w14:paraId="35CCB031" w14:textId="77777777" w:rsidR="00071892" w:rsidRPr="00F235E8" w:rsidRDefault="00071892" w:rsidP="00071892">
      <w:pPr>
        <w:jc w:val="center"/>
        <w:rPr>
          <w:rFonts w:ascii="Times New Roman" w:hAnsi="Times New Roman" w:cs="Times New Roman"/>
          <w:b/>
          <w:sz w:val="24"/>
          <w:szCs w:val="24"/>
          <w:lang w:val="sl-SI"/>
        </w:rPr>
      </w:pPr>
      <w:r w:rsidRPr="00F235E8">
        <w:rPr>
          <w:rFonts w:ascii="Times New Roman" w:hAnsi="Times New Roman" w:cs="Times New Roman"/>
          <w:b/>
          <w:sz w:val="24"/>
          <w:szCs w:val="24"/>
          <w:lang w:val="sl-SI"/>
        </w:rPr>
        <w:t>Article 1</w:t>
      </w:r>
    </w:p>
    <w:p w14:paraId="168E7628" w14:textId="38D4A602" w:rsidR="00472E67" w:rsidRPr="00F235E8" w:rsidRDefault="00472E67" w:rsidP="00472E67">
      <w:pPr>
        <w:rPr>
          <w:rFonts w:ascii="Times New Roman" w:hAnsi="Times New Roman" w:cs="Times New Roman"/>
          <w:sz w:val="24"/>
          <w:szCs w:val="24"/>
        </w:rPr>
      </w:pPr>
      <w:r w:rsidRPr="00F235E8">
        <w:rPr>
          <w:rFonts w:ascii="Times New Roman" w:hAnsi="Times New Roman" w:cs="Times New Roman"/>
          <w:sz w:val="24"/>
          <w:szCs w:val="24"/>
        </w:rPr>
        <w:t>The present Articles of Association (hereinafter: the Statute)</w:t>
      </w:r>
      <w:r w:rsidRPr="00F235E8">
        <w:rPr>
          <w:rFonts w:ascii="Times New Roman" w:hAnsi="Times New Roman" w:cs="Times New Roman"/>
          <w:i/>
          <w:iCs/>
          <w:sz w:val="24"/>
          <w:szCs w:val="24"/>
        </w:rPr>
        <w:t xml:space="preserve"> </w:t>
      </w:r>
      <w:r w:rsidRPr="00F235E8">
        <w:rPr>
          <w:rFonts w:ascii="Times New Roman" w:hAnsi="Times New Roman" w:cs="Times New Roman"/>
          <w:sz w:val="24"/>
          <w:szCs w:val="24"/>
        </w:rPr>
        <w:t xml:space="preserve">regulates the organization, activities, and the company DAIDO METAL KOTOR AD's business activity (hereinafter: the Company), as well as other matters of importance for its work and business that are not regulated by the Business Organizations Law (hereinafter: the Law). </w:t>
      </w:r>
    </w:p>
    <w:p w14:paraId="72579F84" w14:textId="77777777" w:rsidR="00472E67" w:rsidRPr="00F235E8" w:rsidRDefault="00472E67" w:rsidP="00472E67">
      <w:pPr>
        <w:rPr>
          <w:rFonts w:ascii="Times New Roman" w:hAnsi="Times New Roman" w:cs="Times New Roman"/>
          <w:sz w:val="24"/>
          <w:szCs w:val="24"/>
        </w:rPr>
      </w:pPr>
      <w:r w:rsidRPr="00F235E8">
        <w:rPr>
          <w:rFonts w:ascii="Times New Roman" w:hAnsi="Times New Roman" w:cs="Times New Roman"/>
          <w:sz w:val="24"/>
          <w:szCs w:val="24"/>
        </w:rPr>
        <w:t>The Statute is adopted in written form.</w:t>
      </w:r>
    </w:p>
    <w:p w14:paraId="4D656349" w14:textId="77777777" w:rsidR="00472E67" w:rsidRPr="00F235E8" w:rsidRDefault="00472E67" w:rsidP="00472E67">
      <w:pPr>
        <w:rPr>
          <w:rFonts w:ascii="Times New Roman" w:hAnsi="Times New Roman" w:cs="Times New Roman"/>
          <w:sz w:val="24"/>
          <w:szCs w:val="24"/>
        </w:rPr>
      </w:pPr>
    </w:p>
    <w:p w14:paraId="45E4877E" w14:textId="77777777" w:rsidR="00472E67" w:rsidRPr="00F235E8" w:rsidRDefault="00472E67" w:rsidP="00746A5A">
      <w:pPr>
        <w:pStyle w:val="T30X"/>
        <w:ind w:firstLine="0"/>
        <w:rPr>
          <w:sz w:val="24"/>
          <w:szCs w:val="24"/>
          <w:lang w:val="en-US"/>
        </w:rPr>
      </w:pPr>
    </w:p>
    <w:p w14:paraId="739F48D0" w14:textId="77777777" w:rsidR="00340B6C" w:rsidRPr="00F235E8" w:rsidRDefault="00340B6C" w:rsidP="00746A5A">
      <w:pPr>
        <w:pStyle w:val="T30X"/>
        <w:ind w:firstLine="0"/>
        <w:rPr>
          <w:sz w:val="24"/>
          <w:szCs w:val="24"/>
        </w:rPr>
      </w:pPr>
    </w:p>
    <w:p w14:paraId="44B493D4" w14:textId="098CEF94" w:rsidR="00900433" w:rsidRPr="00F235E8" w:rsidRDefault="00900433" w:rsidP="00900433">
      <w:pPr>
        <w:jc w:val="center"/>
        <w:rPr>
          <w:rFonts w:ascii="Times New Roman" w:hAnsi="Times New Roman" w:cs="Times New Roman"/>
          <w:b/>
          <w:sz w:val="24"/>
          <w:szCs w:val="24"/>
          <w:lang w:val="sl-SI"/>
        </w:rPr>
      </w:pPr>
      <w:r w:rsidRPr="00F235E8">
        <w:rPr>
          <w:rFonts w:ascii="Times New Roman" w:hAnsi="Times New Roman" w:cs="Times New Roman"/>
          <w:b/>
          <w:sz w:val="24"/>
          <w:szCs w:val="24"/>
          <w:lang w:val="sl-SI"/>
        </w:rPr>
        <w:t>Article 2</w:t>
      </w:r>
    </w:p>
    <w:p w14:paraId="6AC1BA3E" w14:textId="77777777" w:rsidR="00D002CE" w:rsidRPr="00F235E8" w:rsidRDefault="00D002CE" w:rsidP="00D002CE">
      <w:pPr>
        <w:jc w:val="both"/>
        <w:rPr>
          <w:rFonts w:ascii="Times New Roman" w:hAnsi="Times New Roman" w:cs="Times New Roman"/>
          <w:sz w:val="24"/>
          <w:szCs w:val="24"/>
          <w:lang w:val="sl-SI"/>
        </w:rPr>
      </w:pPr>
      <w:r w:rsidRPr="00F235E8">
        <w:rPr>
          <w:rFonts w:ascii="Times New Roman" w:hAnsi="Times New Roman" w:cs="Times New Roman"/>
          <w:sz w:val="24"/>
          <w:szCs w:val="24"/>
          <w:lang w:val="sl-SI"/>
        </w:rPr>
        <w:t>The Company was established as »Bearings Factory Kotor« by the Decision of the People's Committee of Kotor's municipal assembly, number 3621 on 26th of November 1955.</w:t>
      </w:r>
    </w:p>
    <w:p w14:paraId="188836B9" w14:textId="77777777" w:rsidR="005D4CBB" w:rsidRPr="00F235E8" w:rsidRDefault="005D4CBB" w:rsidP="005D4CBB">
      <w:pPr>
        <w:pStyle w:val="T30X"/>
        <w:spacing w:before="0"/>
        <w:ind w:firstLine="0"/>
        <w:rPr>
          <w:sz w:val="24"/>
          <w:szCs w:val="24"/>
        </w:rPr>
      </w:pPr>
      <w:r w:rsidRPr="00F235E8">
        <w:rPr>
          <w:sz w:val="24"/>
          <w:szCs w:val="24"/>
        </w:rPr>
        <w:t>The company was registered as a joint-stock company in the Court Register of the Commercial Court in Podgorica on February 11, 2002, under No. Fi.3691/01.</w:t>
      </w:r>
    </w:p>
    <w:p w14:paraId="4B15A5D8" w14:textId="77777777" w:rsidR="005D4CBB" w:rsidRPr="00F235E8" w:rsidRDefault="005D4CBB" w:rsidP="00340B6C">
      <w:pPr>
        <w:pStyle w:val="T30X"/>
        <w:spacing w:after="0"/>
        <w:ind w:firstLine="0"/>
        <w:rPr>
          <w:sz w:val="24"/>
          <w:szCs w:val="24"/>
        </w:rPr>
      </w:pPr>
    </w:p>
    <w:p w14:paraId="68F73714" w14:textId="77777777" w:rsidR="00900433" w:rsidRPr="00F235E8" w:rsidRDefault="00900433" w:rsidP="00340B6C">
      <w:pPr>
        <w:pStyle w:val="T30X"/>
        <w:spacing w:before="0"/>
        <w:ind w:firstLine="0"/>
        <w:rPr>
          <w:sz w:val="24"/>
          <w:szCs w:val="24"/>
        </w:rPr>
      </w:pPr>
    </w:p>
    <w:p w14:paraId="06289B77" w14:textId="0F7474A0" w:rsidR="0096771A" w:rsidRPr="00F235E8" w:rsidRDefault="000252D9" w:rsidP="00554A17">
      <w:pPr>
        <w:jc w:val="center"/>
        <w:rPr>
          <w:rFonts w:ascii="Times New Roman" w:hAnsi="Times New Roman" w:cs="Times New Roman"/>
          <w:b/>
          <w:sz w:val="24"/>
          <w:szCs w:val="24"/>
          <w:lang w:val="sl-SI"/>
        </w:rPr>
      </w:pPr>
      <w:r w:rsidRPr="00F235E8">
        <w:rPr>
          <w:rFonts w:ascii="Times New Roman" w:hAnsi="Times New Roman" w:cs="Times New Roman"/>
          <w:b/>
          <w:sz w:val="24"/>
          <w:szCs w:val="24"/>
          <w:lang w:val="sl-SI"/>
        </w:rPr>
        <w:t>Article 3</w:t>
      </w:r>
    </w:p>
    <w:p w14:paraId="72589114" w14:textId="6BBA72EB" w:rsidR="0096771A" w:rsidRPr="00F235E8" w:rsidRDefault="0096771A" w:rsidP="00340B6C">
      <w:pPr>
        <w:pStyle w:val="T30X"/>
        <w:ind w:firstLine="0"/>
        <w:rPr>
          <w:sz w:val="24"/>
          <w:szCs w:val="24"/>
        </w:rPr>
      </w:pPr>
      <w:r w:rsidRPr="00F235E8">
        <w:rPr>
          <w:sz w:val="24"/>
          <w:szCs w:val="24"/>
        </w:rPr>
        <w:t xml:space="preserve">The company is organized as a multi-member entity with </w:t>
      </w:r>
      <w:r w:rsidR="00556FA3" w:rsidRPr="00F235E8">
        <w:rPr>
          <w:sz w:val="24"/>
          <w:szCs w:val="24"/>
        </w:rPr>
        <w:t>one-tire board</w:t>
      </w:r>
      <w:r w:rsidRPr="00F235E8">
        <w:rPr>
          <w:sz w:val="24"/>
          <w:szCs w:val="24"/>
        </w:rPr>
        <w:t xml:space="preserve"> management. The company was established for an indefinite period to carry out registered business activities, increase its own value, and make a profit.</w:t>
      </w:r>
    </w:p>
    <w:p w14:paraId="40B9593C" w14:textId="77777777" w:rsidR="00340B6C" w:rsidRPr="00F235E8" w:rsidRDefault="00340B6C" w:rsidP="00672339">
      <w:pPr>
        <w:pStyle w:val="T30X"/>
        <w:ind w:firstLine="0"/>
        <w:rPr>
          <w:sz w:val="24"/>
          <w:szCs w:val="24"/>
        </w:rPr>
      </w:pPr>
    </w:p>
    <w:p w14:paraId="2D87E79A" w14:textId="377DAD08" w:rsidR="003A5F70" w:rsidRPr="00F235E8" w:rsidRDefault="003A5F70" w:rsidP="003A5F70">
      <w:pPr>
        <w:jc w:val="center"/>
        <w:rPr>
          <w:rFonts w:ascii="Times New Roman" w:hAnsi="Times New Roman" w:cs="Times New Roman"/>
          <w:b/>
          <w:sz w:val="24"/>
          <w:szCs w:val="24"/>
          <w:lang w:val="sl-SI"/>
        </w:rPr>
      </w:pPr>
      <w:r w:rsidRPr="00F235E8">
        <w:rPr>
          <w:rFonts w:ascii="Times New Roman" w:hAnsi="Times New Roman" w:cs="Times New Roman"/>
          <w:b/>
          <w:sz w:val="24"/>
          <w:szCs w:val="24"/>
          <w:lang w:val="sl-SI"/>
        </w:rPr>
        <w:t>Article 4</w:t>
      </w:r>
    </w:p>
    <w:p w14:paraId="42BDDB8B" w14:textId="088C6525" w:rsidR="0096771A" w:rsidRPr="00F32718" w:rsidRDefault="003A5F70" w:rsidP="00F32718">
      <w:pPr>
        <w:pStyle w:val="T30X"/>
        <w:ind w:firstLine="0"/>
        <w:rPr>
          <w:sz w:val="24"/>
          <w:szCs w:val="24"/>
          <w:lang w:val="sr-Latn-ME"/>
        </w:rPr>
      </w:pPr>
      <w:r w:rsidRPr="00F235E8">
        <w:rPr>
          <w:sz w:val="24"/>
          <w:szCs w:val="24"/>
          <w:lang w:val="sr-Latn-ME"/>
        </w:rPr>
        <w:t>The company isn't a 'public joint-stock company' under the Law, because it hasn't 'carried out a public offering of shares in accordance with a prospect approved by the Capital Market Commission,' and its shares (symbol: DMKO) aren't 'listed for trading on the regulated market in Montenegro' but rather on the Multilateral Trading Facility (MTP).</w:t>
      </w:r>
    </w:p>
    <w:p w14:paraId="48A864F9" w14:textId="77777777" w:rsidR="004931EF" w:rsidRPr="00F235E8" w:rsidRDefault="004931EF" w:rsidP="004436A6">
      <w:pPr>
        <w:pStyle w:val="T30X"/>
        <w:ind w:firstLine="0"/>
        <w:jc w:val="center"/>
        <w:rPr>
          <w:b/>
          <w:sz w:val="24"/>
          <w:szCs w:val="24"/>
        </w:rPr>
      </w:pPr>
    </w:p>
    <w:p w14:paraId="58F75411" w14:textId="58F881DF" w:rsidR="008A3794" w:rsidRPr="00F235E8" w:rsidRDefault="008A3794" w:rsidP="008A3794">
      <w:pPr>
        <w:jc w:val="center"/>
        <w:rPr>
          <w:rFonts w:ascii="Times New Roman" w:hAnsi="Times New Roman" w:cs="Times New Roman"/>
          <w:b/>
          <w:sz w:val="24"/>
          <w:szCs w:val="24"/>
          <w:lang w:val="sl-SI"/>
        </w:rPr>
      </w:pPr>
      <w:r w:rsidRPr="00F235E8">
        <w:rPr>
          <w:rFonts w:ascii="Times New Roman" w:hAnsi="Times New Roman" w:cs="Times New Roman"/>
          <w:b/>
          <w:sz w:val="24"/>
          <w:szCs w:val="24"/>
          <w:lang w:val="sl-SI"/>
        </w:rPr>
        <w:lastRenderedPageBreak/>
        <w:t>Article 5</w:t>
      </w:r>
    </w:p>
    <w:p w14:paraId="2A15B981" w14:textId="5FBE51AF" w:rsidR="003D6994" w:rsidRPr="00F235E8" w:rsidRDefault="003D6994" w:rsidP="004436A6">
      <w:pPr>
        <w:pStyle w:val="T30X"/>
        <w:ind w:firstLine="0"/>
        <w:rPr>
          <w:sz w:val="24"/>
          <w:szCs w:val="24"/>
        </w:rPr>
      </w:pPr>
      <w:r w:rsidRPr="00F235E8">
        <w:rPr>
          <w:sz w:val="24"/>
          <w:szCs w:val="24"/>
        </w:rPr>
        <w:t>Since 2002, The company has been part of the Daido Metal Co. Ltd. International Group, based in Nagoya, Japan.</w:t>
      </w:r>
    </w:p>
    <w:p w14:paraId="54768E1B" w14:textId="77777777" w:rsidR="002F6926" w:rsidRPr="00F235E8" w:rsidRDefault="002F6926" w:rsidP="004436A6">
      <w:pPr>
        <w:pStyle w:val="T30X"/>
        <w:ind w:firstLine="0"/>
        <w:rPr>
          <w:sz w:val="24"/>
          <w:szCs w:val="24"/>
        </w:rPr>
      </w:pPr>
    </w:p>
    <w:p w14:paraId="3D4EF42C" w14:textId="128161AA" w:rsidR="002F6926" w:rsidRPr="00F235E8" w:rsidRDefault="002F6926" w:rsidP="004436A6">
      <w:pPr>
        <w:pStyle w:val="T30X"/>
        <w:ind w:firstLine="0"/>
        <w:rPr>
          <w:sz w:val="24"/>
          <w:szCs w:val="24"/>
        </w:rPr>
      </w:pPr>
    </w:p>
    <w:p w14:paraId="2531FBEC" w14:textId="77777777" w:rsidR="00402AC3" w:rsidRPr="00F235E8" w:rsidRDefault="00402AC3" w:rsidP="004436A6">
      <w:pPr>
        <w:pStyle w:val="T30X"/>
        <w:ind w:firstLine="0"/>
        <w:rPr>
          <w:sz w:val="24"/>
          <w:szCs w:val="24"/>
        </w:rPr>
      </w:pPr>
    </w:p>
    <w:p w14:paraId="5260B95C" w14:textId="35ED4D7B" w:rsidR="009B1C84" w:rsidRPr="00F235E8" w:rsidRDefault="004436A6" w:rsidP="00402AC3">
      <w:pPr>
        <w:pStyle w:val="N01X"/>
        <w:spacing w:after="0"/>
        <w:jc w:val="left"/>
        <w:rPr>
          <w:b w:val="0"/>
        </w:rPr>
      </w:pPr>
      <w:r w:rsidRPr="00F235E8">
        <w:rPr>
          <w:b w:val="0"/>
        </w:rPr>
        <w:t xml:space="preserve">II </w:t>
      </w:r>
      <w:r w:rsidR="00922BDC" w:rsidRPr="00F235E8">
        <w:rPr>
          <w:b w:val="0"/>
        </w:rPr>
        <w:t>THE NAME</w:t>
      </w:r>
      <w:r w:rsidR="000A03F7" w:rsidRPr="00F235E8">
        <w:rPr>
          <w:b w:val="0"/>
        </w:rPr>
        <w:t>,</w:t>
      </w:r>
      <w:r w:rsidR="00672339" w:rsidRPr="00F235E8">
        <w:rPr>
          <w:b w:val="0"/>
        </w:rPr>
        <w:t xml:space="preserve"> </w:t>
      </w:r>
      <w:r w:rsidR="00922BDC" w:rsidRPr="00F235E8">
        <w:rPr>
          <w:b w:val="0"/>
        </w:rPr>
        <w:t>SEAT AND THE ADDRESS OF THE COMPANY</w:t>
      </w:r>
    </w:p>
    <w:p w14:paraId="001C4C95" w14:textId="77777777" w:rsidR="00402AC3" w:rsidRPr="00F235E8" w:rsidRDefault="00402AC3" w:rsidP="00402AC3">
      <w:pPr>
        <w:pStyle w:val="N01X"/>
        <w:spacing w:after="0"/>
        <w:jc w:val="left"/>
        <w:rPr>
          <w:b w:val="0"/>
        </w:rPr>
      </w:pPr>
    </w:p>
    <w:p w14:paraId="506177AA" w14:textId="04D71D55" w:rsidR="00A6222C" w:rsidRPr="00F235E8" w:rsidRDefault="00A6222C" w:rsidP="00A6222C">
      <w:pPr>
        <w:jc w:val="center"/>
        <w:rPr>
          <w:rFonts w:ascii="Times New Roman" w:hAnsi="Times New Roman" w:cs="Times New Roman"/>
          <w:b/>
          <w:sz w:val="24"/>
          <w:szCs w:val="24"/>
          <w:lang w:val="sl-SI"/>
        </w:rPr>
      </w:pPr>
      <w:r w:rsidRPr="00F235E8">
        <w:rPr>
          <w:rFonts w:ascii="Times New Roman" w:hAnsi="Times New Roman" w:cs="Times New Roman"/>
          <w:b/>
          <w:sz w:val="24"/>
          <w:szCs w:val="24"/>
          <w:lang w:val="sl-SI"/>
        </w:rPr>
        <w:t>Article 6</w:t>
      </w:r>
    </w:p>
    <w:p w14:paraId="36AAD501" w14:textId="28939331" w:rsidR="000D535B" w:rsidRPr="00F235E8" w:rsidRDefault="000D535B" w:rsidP="008F1067">
      <w:pPr>
        <w:pStyle w:val="T30X"/>
        <w:ind w:firstLine="0"/>
        <w:rPr>
          <w:sz w:val="24"/>
          <w:szCs w:val="24"/>
        </w:rPr>
      </w:pPr>
      <w:r w:rsidRPr="00F235E8">
        <w:rPr>
          <w:sz w:val="24"/>
          <w:szCs w:val="24"/>
          <w:lang w:val="sl-SI"/>
        </w:rPr>
        <w:t xml:space="preserve">The </w:t>
      </w:r>
      <w:r w:rsidR="00062538" w:rsidRPr="00F235E8">
        <w:rPr>
          <w:sz w:val="24"/>
          <w:szCs w:val="24"/>
          <w:lang w:val="sl-SI"/>
        </w:rPr>
        <w:t>C</w:t>
      </w:r>
      <w:r w:rsidRPr="00F235E8">
        <w:rPr>
          <w:sz w:val="24"/>
          <w:szCs w:val="24"/>
          <w:lang w:val="sl-SI"/>
        </w:rPr>
        <w:t xml:space="preserve">ompany operates under the name: </w:t>
      </w:r>
      <w:r w:rsidRPr="00F235E8">
        <w:rPr>
          <w:b/>
          <w:sz w:val="24"/>
          <w:szCs w:val="24"/>
          <w:lang w:val="sl-SI"/>
        </w:rPr>
        <w:t>DAIDO METAL KOTOR AD</w:t>
      </w:r>
      <w:r w:rsidR="004868D4" w:rsidRPr="00F235E8">
        <w:rPr>
          <w:sz w:val="24"/>
          <w:szCs w:val="24"/>
        </w:rPr>
        <w:t>.</w:t>
      </w:r>
    </w:p>
    <w:p w14:paraId="2CAFAA27" w14:textId="45D3814C" w:rsidR="000D535B" w:rsidRPr="00F235E8" w:rsidRDefault="000D535B" w:rsidP="000D535B">
      <w:pPr>
        <w:jc w:val="both"/>
        <w:rPr>
          <w:rFonts w:ascii="Times New Roman" w:hAnsi="Times New Roman" w:cs="Times New Roman"/>
          <w:b/>
          <w:sz w:val="24"/>
          <w:szCs w:val="24"/>
          <w:lang w:val="sl-SI"/>
        </w:rPr>
      </w:pPr>
      <w:r w:rsidRPr="00F235E8">
        <w:rPr>
          <w:rFonts w:ascii="Times New Roman" w:hAnsi="Times New Roman" w:cs="Times New Roman"/>
          <w:sz w:val="24"/>
          <w:szCs w:val="24"/>
          <w:lang w:val="sl-SI"/>
        </w:rPr>
        <w:t xml:space="preserve">Abbreviated name is: </w:t>
      </w:r>
      <w:r w:rsidRPr="00F235E8">
        <w:rPr>
          <w:rFonts w:ascii="Times New Roman" w:hAnsi="Times New Roman" w:cs="Times New Roman"/>
          <w:b/>
          <w:sz w:val="24"/>
          <w:szCs w:val="24"/>
          <w:lang w:val="sl-SI"/>
        </w:rPr>
        <w:t>DMK AD</w:t>
      </w:r>
      <w:r w:rsidR="004868D4" w:rsidRPr="00F235E8">
        <w:rPr>
          <w:rFonts w:ascii="Times New Roman" w:hAnsi="Times New Roman" w:cs="Times New Roman"/>
          <w:b/>
          <w:sz w:val="24"/>
          <w:szCs w:val="24"/>
          <w:lang w:val="sl-SI"/>
        </w:rPr>
        <w:t>.</w:t>
      </w:r>
    </w:p>
    <w:p w14:paraId="799D8AF1" w14:textId="77777777" w:rsidR="004F418B" w:rsidRPr="00F235E8" w:rsidRDefault="004F418B" w:rsidP="00340B6C">
      <w:pPr>
        <w:pStyle w:val="T30X"/>
        <w:ind w:firstLine="0"/>
        <w:rPr>
          <w:sz w:val="24"/>
          <w:szCs w:val="24"/>
        </w:rPr>
      </w:pPr>
    </w:p>
    <w:p w14:paraId="0726FCEE" w14:textId="1401A4CF" w:rsidR="002422B0" w:rsidRPr="00F235E8" w:rsidRDefault="002422B0" w:rsidP="002422B0">
      <w:pPr>
        <w:jc w:val="center"/>
        <w:rPr>
          <w:rFonts w:ascii="Times New Roman" w:hAnsi="Times New Roman" w:cs="Times New Roman"/>
          <w:b/>
          <w:sz w:val="24"/>
          <w:szCs w:val="24"/>
          <w:lang w:val="sl-SI"/>
        </w:rPr>
      </w:pPr>
      <w:r w:rsidRPr="00F235E8">
        <w:rPr>
          <w:rFonts w:ascii="Times New Roman" w:hAnsi="Times New Roman" w:cs="Times New Roman"/>
          <w:b/>
          <w:sz w:val="24"/>
          <w:szCs w:val="24"/>
          <w:lang w:val="sl-SI"/>
        </w:rPr>
        <w:t>Article 7</w:t>
      </w:r>
    </w:p>
    <w:p w14:paraId="56BEBF77" w14:textId="13AA47DF" w:rsidR="002422B0" w:rsidRPr="00F235E8" w:rsidRDefault="002422B0" w:rsidP="008F1067">
      <w:pPr>
        <w:pStyle w:val="T30X"/>
        <w:ind w:firstLine="0"/>
        <w:rPr>
          <w:sz w:val="24"/>
          <w:szCs w:val="24"/>
        </w:rPr>
      </w:pPr>
      <w:r w:rsidRPr="00F235E8">
        <w:rPr>
          <w:sz w:val="24"/>
          <w:szCs w:val="24"/>
          <w:lang w:val="sl-SI"/>
        </w:rPr>
        <w:t>The Company's Head Office is located in Kotor, Industrijska zona, bb.</w:t>
      </w:r>
    </w:p>
    <w:p w14:paraId="6877E61F" w14:textId="77777777" w:rsidR="002422B0" w:rsidRPr="00F235E8" w:rsidRDefault="002422B0" w:rsidP="008F1067">
      <w:pPr>
        <w:pStyle w:val="T30X"/>
        <w:ind w:firstLine="0"/>
        <w:rPr>
          <w:sz w:val="24"/>
          <w:szCs w:val="24"/>
        </w:rPr>
      </w:pPr>
    </w:p>
    <w:p w14:paraId="6249EF5F" w14:textId="77777777" w:rsidR="00BC2057" w:rsidRPr="00F235E8" w:rsidRDefault="00BC2057" w:rsidP="008F1067">
      <w:pPr>
        <w:pStyle w:val="T30X"/>
        <w:ind w:firstLine="0"/>
        <w:rPr>
          <w:sz w:val="24"/>
          <w:szCs w:val="24"/>
        </w:rPr>
      </w:pPr>
    </w:p>
    <w:p w14:paraId="49DF37BD" w14:textId="6B829F46" w:rsidR="007C3FE8" w:rsidRPr="00F235E8" w:rsidRDefault="007C3FE8" w:rsidP="007C3FE8">
      <w:pPr>
        <w:jc w:val="center"/>
        <w:rPr>
          <w:rFonts w:ascii="Times New Roman" w:hAnsi="Times New Roman" w:cs="Times New Roman"/>
          <w:b/>
          <w:sz w:val="24"/>
          <w:szCs w:val="24"/>
          <w:lang w:val="sl-SI"/>
        </w:rPr>
      </w:pPr>
      <w:r w:rsidRPr="00F235E8">
        <w:rPr>
          <w:rFonts w:ascii="Times New Roman" w:hAnsi="Times New Roman" w:cs="Times New Roman"/>
          <w:b/>
          <w:sz w:val="24"/>
          <w:szCs w:val="24"/>
          <w:lang w:val="sl-SI"/>
        </w:rPr>
        <w:t>Article 8</w:t>
      </w:r>
    </w:p>
    <w:p w14:paraId="2AF400D6" w14:textId="4C7F0C99" w:rsidR="007C3FE8" w:rsidRPr="00F235E8" w:rsidRDefault="007C3FE8" w:rsidP="007C3FE8">
      <w:pPr>
        <w:pStyle w:val="T30X"/>
        <w:ind w:firstLine="0"/>
        <w:rPr>
          <w:sz w:val="24"/>
          <w:szCs w:val="24"/>
          <w:lang w:val="sr-Latn-ME"/>
        </w:rPr>
      </w:pPr>
      <w:r w:rsidRPr="00F235E8">
        <w:rPr>
          <w:sz w:val="24"/>
          <w:szCs w:val="24"/>
          <w:lang w:val="sr-Latn-ME"/>
        </w:rPr>
        <w:t xml:space="preserve">The official Company's mail </w:t>
      </w:r>
      <w:r w:rsidR="00010552" w:rsidRPr="00F235E8">
        <w:rPr>
          <w:sz w:val="24"/>
          <w:szCs w:val="24"/>
          <w:lang w:val="sr-Latn-ME"/>
        </w:rPr>
        <w:t xml:space="preserve">address </w:t>
      </w:r>
      <w:r w:rsidRPr="00F235E8">
        <w:rPr>
          <w:sz w:val="24"/>
          <w:szCs w:val="24"/>
          <w:lang w:val="sr-Latn-ME"/>
        </w:rPr>
        <w:t xml:space="preserve">is: Industrial Zone b.b. Kotor.  </w:t>
      </w:r>
    </w:p>
    <w:p w14:paraId="3955132C" w14:textId="184820A1" w:rsidR="007C3FE8" w:rsidRPr="00F235E8" w:rsidRDefault="007C3FE8" w:rsidP="007C3FE8">
      <w:pPr>
        <w:pStyle w:val="T30X"/>
        <w:ind w:firstLine="0"/>
        <w:rPr>
          <w:sz w:val="24"/>
          <w:szCs w:val="24"/>
          <w:lang w:val="sr-Latn-ME"/>
        </w:rPr>
      </w:pPr>
      <w:r w:rsidRPr="00F235E8">
        <w:rPr>
          <w:sz w:val="24"/>
          <w:szCs w:val="24"/>
          <w:lang w:val="sr-Latn-ME"/>
        </w:rPr>
        <w:t xml:space="preserve">The official Company's </w:t>
      </w:r>
      <w:r w:rsidR="00010552" w:rsidRPr="00F235E8">
        <w:rPr>
          <w:sz w:val="24"/>
          <w:szCs w:val="24"/>
          <w:lang w:val="sr-Latn-ME"/>
        </w:rPr>
        <w:t>e-</w:t>
      </w:r>
      <w:r w:rsidRPr="00F235E8">
        <w:rPr>
          <w:sz w:val="24"/>
          <w:szCs w:val="24"/>
          <w:lang w:val="sr-Latn-ME"/>
        </w:rPr>
        <w:t xml:space="preserve">mail is: </w:t>
      </w:r>
      <w:r w:rsidRPr="00F235E8">
        <w:rPr>
          <w:sz w:val="24"/>
          <w:szCs w:val="24"/>
          <w:lang w:val="sr-Latn-ME"/>
        </w:rPr>
        <w:fldChar w:fldCharType="begin"/>
      </w:r>
      <w:r w:rsidRPr="00F235E8">
        <w:rPr>
          <w:sz w:val="24"/>
          <w:szCs w:val="24"/>
          <w:lang w:val="sr-Latn-ME"/>
        </w:rPr>
        <w:instrText>HYPERLINK "mailto:daido@t-com.me"</w:instrText>
      </w:r>
      <w:r w:rsidRPr="00F235E8">
        <w:rPr>
          <w:sz w:val="24"/>
          <w:szCs w:val="24"/>
          <w:lang w:val="sr-Latn-ME"/>
        </w:rPr>
      </w:r>
      <w:r w:rsidRPr="00F235E8">
        <w:rPr>
          <w:sz w:val="24"/>
          <w:szCs w:val="24"/>
          <w:lang w:val="sr-Latn-ME"/>
        </w:rPr>
        <w:fldChar w:fldCharType="separate"/>
      </w:r>
      <w:r w:rsidRPr="00F235E8">
        <w:rPr>
          <w:rStyle w:val="Hyperlink"/>
          <w:sz w:val="24"/>
          <w:szCs w:val="24"/>
          <w:lang w:val="sr-Latn-ME"/>
        </w:rPr>
        <w:t>daido@t-com.me</w:t>
      </w:r>
      <w:r w:rsidRPr="00F235E8">
        <w:rPr>
          <w:sz w:val="24"/>
          <w:szCs w:val="24"/>
          <w:lang w:val="sr-Latn-ME"/>
        </w:rPr>
        <w:fldChar w:fldCharType="end"/>
      </w:r>
    </w:p>
    <w:p w14:paraId="053EFEB0" w14:textId="77777777" w:rsidR="007C3FE8" w:rsidRPr="00F235E8" w:rsidRDefault="007C3FE8" w:rsidP="007C3FE8">
      <w:pPr>
        <w:pStyle w:val="T30X"/>
        <w:ind w:firstLine="0"/>
        <w:rPr>
          <w:sz w:val="24"/>
          <w:szCs w:val="24"/>
          <w:lang w:val="sr-Latn-ME"/>
        </w:rPr>
      </w:pPr>
    </w:p>
    <w:p w14:paraId="6A62635B" w14:textId="77777777" w:rsidR="000A03F7" w:rsidRDefault="000A03F7" w:rsidP="008F1067">
      <w:pPr>
        <w:pStyle w:val="T30X"/>
        <w:ind w:firstLine="0"/>
        <w:rPr>
          <w:sz w:val="24"/>
          <w:szCs w:val="24"/>
          <w:lang w:val="sr-Latn-ME"/>
        </w:rPr>
      </w:pPr>
    </w:p>
    <w:p w14:paraId="102CE73C" w14:textId="5FB15C94" w:rsidR="00A57022" w:rsidRPr="00F235E8" w:rsidRDefault="00A57022" w:rsidP="00A57022">
      <w:pPr>
        <w:jc w:val="center"/>
        <w:rPr>
          <w:rFonts w:ascii="Times New Roman" w:hAnsi="Times New Roman" w:cs="Times New Roman"/>
          <w:b/>
          <w:sz w:val="24"/>
          <w:szCs w:val="24"/>
          <w:lang w:val="sl-SI"/>
        </w:rPr>
      </w:pPr>
      <w:r w:rsidRPr="00F235E8">
        <w:rPr>
          <w:rFonts w:ascii="Times New Roman" w:hAnsi="Times New Roman" w:cs="Times New Roman"/>
          <w:b/>
          <w:sz w:val="24"/>
          <w:szCs w:val="24"/>
          <w:lang w:val="sl-SI"/>
        </w:rPr>
        <w:t xml:space="preserve">Article </w:t>
      </w:r>
      <w:r>
        <w:rPr>
          <w:rFonts w:ascii="Times New Roman" w:hAnsi="Times New Roman" w:cs="Times New Roman"/>
          <w:b/>
          <w:sz w:val="24"/>
          <w:szCs w:val="24"/>
          <w:lang w:val="sl-SI"/>
        </w:rPr>
        <w:t>9</w:t>
      </w:r>
    </w:p>
    <w:p w14:paraId="78714F88" w14:textId="0CBA5198" w:rsidR="00A57022" w:rsidRDefault="00A57022" w:rsidP="008F1067">
      <w:pPr>
        <w:pStyle w:val="T30X"/>
        <w:ind w:firstLine="0"/>
        <w:rPr>
          <w:sz w:val="24"/>
          <w:szCs w:val="24"/>
          <w:lang w:val="en-US"/>
        </w:rPr>
      </w:pPr>
      <w:r w:rsidRPr="00A57022">
        <w:rPr>
          <w:sz w:val="24"/>
          <w:szCs w:val="24"/>
          <w:lang w:val="en-US"/>
        </w:rPr>
        <w:t xml:space="preserve">Business letters, invoices, orders, and other </w:t>
      </w:r>
      <w:r w:rsidR="00D0190C">
        <w:rPr>
          <w:sz w:val="24"/>
          <w:szCs w:val="24"/>
          <w:lang w:val="en-US"/>
        </w:rPr>
        <w:t>C</w:t>
      </w:r>
      <w:r w:rsidRPr="00A57022">
        <w:rPr>
          <w:sz w:val="24"/>
          <w:szCs w:val="24"/>
          <w:lang w:val="en-US"/>
        </w:rPr>
        <w:t xml:space="preserve">ompany documents sent to third parties in written or electronic form include: the </w:t>
      </w:r>
      <w:r w:rsidR="00D0190C">
        <w:rPr>
          <w:sz w:val="24"/>
          <w:szCs w:val="24"/>
          <w:lang w:val="en-US"/>
        </w:rPr>
        <w:t>C</w:t>
      </w:r>
      <w:r w:rsidRPr="00A57022">
        <w:rPr>
          <w:sz w:val="24"/>
          <w:szCs w:val="24"/>
          <w:lang w:val="en-US"/>
        </w:rPr>
        <w:t>ompany's full or shortened business name, head</w:t>
      </w:r>
      <w:r>
        <w:rPr>
          <w:sz w:val="24"/>
          <w:szCs w:val="24"/>
          <w:lang w:val="en-US"/>
        </w:rPr>
        <w:t xml:space="preserve"> office</w:t>
      </w:r>
      <w:r w:rsidRPr="00A57022">
        <w:rPr>
          <w:sz w:val="24"/>
          <w:szCs w:val="24"/>
          <w:lang w:val="en-US"/>
        </w:rPr>
        <w:t xml:space="preserve"> address, registration number, tax identification number, logo, and </w:t>
      </w:r>
      <w:r w:rsidR="00D0190C">
        <w:rPr>
          <w:sz w:val="24"/>
          <w:szCs w:val="24"/>
          <w:lang w:val="en-US"/>
        </w:rPr>
        <w:t xml:space="preserve">the </w:t>
      </w:r>
      <w:r w:rsidRPr="00A57022">
        <w:rPr>
          <w:sz w:val="24"/>
          <w:szCs w:val="24"/>
          <w:lang w:val="en-US"/>
        </w:rPr>
        <w:t xml:space="preserve">note that the </w:t>
      </w:r>
      <w:r w:rsidR="00D0190C">
        <w:rPr>
          <w:sz w:val="24"/>
          <w:szCs w:val="24"/>
          <w:lang w:val="en-US"/>
        </w:rPr>
        <w:t>C</w:t>
      </w:r>
      <w:r w:rsidRPr="00A57022">
        <w:rPr>
          <w:sz w:val="24"/>
          <w:szCs w:val="24"/>
          <w:lang w:val="en-US"/>
        </w:rPr>
        <w:t>ompany is a member of the Daido Metal CO. LTD. Nagoya International Group.</w:t>
      </w:r>
    </w:p>
    <w:p w14:paraId="1153D4AF" w14:textId="77777777" w:rsidR="00A57022" w:rsidRDefault="00A57022" w:rsidP="008F1067">
      <w:pPr>
        <w:pStyle w:val="T30X"/>
        <w:ind w:firstLine="0"/>
        <w:rPr>
          <w:sz w:val="24"/>
          <w:szCs w:val="24"/>
          <w:lang w:val="en-US"/>
        </w:rPr>
      </w:pPr>
    </w:p>
    <w:p w14:paraId="4E436FCA" w14:textId="77777777" w:rsidR="00107140" w:rsidRPr="00107140" w:rsidRDefault="00107140" w:rsidP="008F1067">
      <w:pPr>
        <w:pStyle w:val="T30X"/>
        <w:ind w:firstLine="0"/>
        <w:rPr>
          <w:sz w:val="24"/>
          <w:szCs w:val="24"/>
          <w:lang w:val="en-US"/>
        </w:rPr>
      </w:pPr>
    </w:p>
    <w:p w14:paraId="1D01AC76" w14:textId="44E9F112" w:rsidR="00EF59AE" w:rsidRDefault="00BB7A1F" w:rsidP="008F1067">
      <w:pPr>
        <w:pStyle w:val="T30X"/>
        <w:ind w:firstLine="0"/>
        <w:rPr>
          <w:sz w:val="24"/>
          <w:szCs w:val="24"/>
          <w:lang w:val="en-US"/>
        </w:rPr>
      </w:pPr>
      <w:r>
        <w:rPr>
          <w:b/>
          <w:sz w:val="24"/>
          <w:szCs w:val="24"/>
          <w:lang w:val="sr-Latn-ME"/>
        </w:rPr>
        <w:t xml:space="preserve"> </w:t>
      </w:r>
      <w:r w:rsidR="00BC2057">
        <w:rPr>
          <w:sz w:val="24"/>
          <w:szCs w:val="24"/>
          <w:lang w:val="sr-Latn-ME"/>
        </w:rPr>
        <w:t xml:space="preserve">III </w:t>
      </w:r>
      <w:r w:rsidR="009653CF">
        <w:rPr>
          <w:sz w:val="24"/>
          <w:szCs w:val="24"/>
          <w:lang w:val="sr-Latn-ME"/>
        </w:rPr>
        <w:t>SEAL</w:t>
      </w:r>
      <w:r w:rsidR="00432ACD">
        <w:rPr>
          <w:sz w:val="24"/>
          <w:szCs w:val="24"/>
          <w:lang w:val="sr-Latn-ME"/>
        </w:rPr>
        <w:t>,</w:t>
      </w:r>
      <w:r w:rsidR="00432ACD" w:rsidRPr="00432ACD">
        <w:rPr>
          <w:sz w:val="24"/>
          <w:szCs w:val="24"/>
          <w:lang w:val="sr-Latn-ME"/>
        </w:rPr>
        <w:t xml:space="preserve"> </w:t>
      </w:r>
      <w:r w:rsidR="00432ACD">
        <w:rPr>
          <w:sz w:val="24"/>
          <w:szCs w:val="24"/>
          <w:lang w:val="sr-Latn-ME"/>
        </w:rPr>
        <w:t>STAMP</w:t>
      </w:r>
      <w:r w:rsidR="009653CF">
        <w:rPr>
          <w:sz w:val="24"/>
          <w:szCs w:val="24"/>
          <w:lang w:val="sr-Latn-ME"/>
        </w:rPr>
        <w:t xml:space="preserve"> AND </w:t>
      </w:r>
      <w:r w:rsidR="00F67B7D">
        <w:rPr>
          <w:sz w:val="24"/>
          <w:szCs w:val="24"/>
          <w:lang w:val="sr-Latn-ME"/>
        </w:rPr>
        <w:t>SYMBOL (</w:t>
      </w:r>
      <w:r w:rsidR="000355EB">
        <w:rPr>
          <w:sz w:val="24"/>
          <w:szCs w:val="24"/>
          <w:lang w:val="sr-Latn-ME"/>
        </w:rPr>
        <w:t>LOGO</w:t>
      </w:r>
      <w:r w:rsidR="00F67B7D">
        <w:rPr>
          <w:sz w:val="24"/>
          <w:szCs w:val="24"/>
          <w:lang w:val="sr-Latn-ME"/>
        </w:rPr>
        <w:t>)</w:t>
      </w:r>
      <w:r w:rsidR="000355EB">
        <w:rPr>
          <w:sz w:val="24"/>
          <w:szCs w:val="24"/>
          <w:lang w:val="sr-Latn-ME"/>
        </w:rPr>
        <w:t xml:space="preserve"> OF </w:t>
      </w:r>
      <w:r w:rsidR="009653CF">
        <w:rPr>
          <w:sz w:val="24"/>
          <w:szCs w:val="24"/>
          <w:lang w:val="sr-Latn-ME"/>
        </w:rPr>
        <w:t>THE COMPANY</w:t>
      </w:r>
    </w:p>
    <w:p w14:paraId="3BB4083F" w14:textId="77777777" w:rsidR="00340B6C" w:rsidRPr="00BB7A1F" w:rsidRDefault="00340B6C" w:rsidP="008F1067">
      <w:pPr>
        <w:pStyle w:val="T30X"/>
        <w:ind w:firstLine="0"/>
        <w:rPr>
          <w:sz w:val="24"/>
          <w:szCs w:val="24"/>
          <w:lang w:val="en-US"/>
        </w:rPr>
      </w:pPr>
    </w:p>
    <w:p w14:paraId="4C11B541" w14:textId="3021D02C" w:rsidR="003A3B83" w:rsidRPr="00F235E8" w:rsidRDefault="003A3B83" w:rsidP="003A3B83">
      <w:pPr>
        <w:jc w:val="center"/>
        <w:rPr>
          <w:rFonts w:ascii="Times New Roman" w:hAnsi="Times New Roman" w:cs="Times New Roman"/>
          <w:b/>
          <w:sz w:val="24"/>
          <w:szCs w:val="24"/>
          <w:lang w:val="sl-SI"/>
        </w:rPr>
      </w:pPr>
      <w:r w:rsidRPr="00F235E8">
        <w:rPr>
          <w:rFonts w:ascii="Times New Roman" w:hAnsi="Times New Roman" w:cs="Times New Roman"/>
          <w:b/>
          <w:sz w:val="24"/>
          <w:szCs w:val="24"/>
          <w:lang w:val="sl-SI"/>
        </w:rPr>
        <w:t xml:space="preserve">Article </w:t>
      </w:r>
      <w:r>
        <w:rPr>
          <w:rFonts w:ascii="Times New Roman" w:hAnsi="Times New Roman" w:cs="Times New Roman"/>
          <w:b/>
          <w:sz w:val="24"/>
          <w:szCs w:val="24"/>
          <w:lang w:val="sl-SI"/>
        </w:rPr>
        <w:t>10</w:t>
      </w:r>
    </w:p>
    <w:p w14:paraId="17F92DA2" w14:textId="6DD88F7F" w:rsidR="00D462B6" w:rsidRDefault="00D462B6" w:rsidP="008F1067">
      <w:pPr>
        <w:pStyle w:val="C30X"/>
        <w:jc w:val="left"/>
        <w:rPr>
          <w:b w:val="0"/>
          <w:bCs w:val="0"/>
        </w:rPr>
      </w:pPr>
      <w:r w:rsidRPr="00D462B6">
        <w:rPr>
          <w:b w:val="0"/>
          <w:bCs w:val="0"/>
        </w:rPr>
        <w:t xml:space="preserve">The </w:t>
      </w:r>
      <w:r>
        <w:rPr>
          <w:b w:val="0"/>
          <w:bCs w:val="0"/>
        </w:rPr>
        <w:t>C</w:t>
      </w:r>
      <w:r w:rsidRPr="00D462B6">
        <w:rPr>
          <w:b w:val="0"/>
          <w:bCs w:val="0"/>
        </w:rPr>
        <w:t xml:space="preserve">ompany has </w:t>
      </w:r>
      <w:r w:rsidR="007A032F">
        <w:rPr>
          <w:b w:val="0"/>
          <w:bCs w:val="0"/>
        </w:rPr>
        <w:t>the</w:t>
      </w:r>
      <w:r w:rsidRPr="00D462B6">
        <w:rPr>
          <w:b w:val="0"/>
          <w:bCs w:val="0"/>
        </w:rPr>
        <w:t xml:space="preserve"> seal, </w:t>
      </w:r>
      <w:r w:rsidR="007A032F">
        <w:rPr>
          <w:b w:val="0"/>
          <w:bCs w:val="0"/>
        </w:rPr>
        <w:t xml:space="preserve">the </w:t>
      </w:r>
      <w:r w:rsidRPr="00D462B6">
        <w:rPr>
          <w:b w:val="0"/>
          <w:bCs w:val="0"/>
        </w:rPr>
        <w:t>stamp, and</w:t>
      </w:r>
      <w:r w:rsidR="007A032F">
        <w:rPr>
          <w:b w:val="0"/>
          <w:bCs w:val="0"/>
        </w:rPr>
        <w:t xml:space="preserve"> the</w:t>
      </w:r>
      <w:r w:rsidRPr="00D462B6">
        <w:rPr>
          <w:b w:val="0"/>
          <w:bCs w:val="0"/>
        </w:rPr>
        <w:t xml:space="preserve"> </w:t>
      </w:r>
      <w:r w:rsidR="00F67B7D">
        <w:rPr>
          <w:b w:val="0"/>
          <w:bCs w:val="0"/>
        </w:rPr>
        <w:t>symbol (</w:t>
      </w:r>
      <w:r>
        <w:rPr>
          <w:b w:val="0"/>
          <w:bCs w:val="0"/>
        </w:rPr>
        <w:t>logo</w:t>
      </w:r>
      <w:r w:rsidR="00F67B7D">
        <w:rPr>
          <w:b w:val="0"/>
          <w:bCs w:val="0"/>
        </w:rPr>
        <w:t>)</w:t>
      </w:r>
      <w:r w:rsidRPr="00D462B6">
        <w:rPr>
          <w:b w:val="0"/>
          <w:bCs w:val="0"/>
        </w:rPr>
        <w:t>.</w:t>
      </w:r>
    </w:p>
    <w:p w14:paraId="51272617" w14:textId="77777777" w:rsidR="00FE3442" w:rsidRDefault="00F67B7D" w:rsidP="00F67B7D">
      <w:pPr>
        <w:ind w:left="3600"/>
        <w:rPr>
          <w:rFonts w:ascii="Times New Roman" w:hAnsi="Times New Roman" w:cs="Times New Roman"/>
          <w:b/>
          <w:sz w:val="24"/>
          <w:szCs w:val="24"/>
          <w:lang w:val="sl-SI"/>
        </w:rPr>
      </w:pPr>
      <w:r>
        <w:rPr>
          <w:rFonts w:ascii="Times New Roman" w:hAnsi="Times New Roman" w:cs="Times New Roman"/>
          <w:b/>
          <w:sz w:val="24"/>
          <w:szCs w:val="24"/>
          <w:lang w:val="sl-SI"/>
        </w:rPr>
        <w:t xml:space="preserve">        </w:t>
      </w:r>
    </w:p>
    <w:p w14:paraId="588A10CC" w14:textId="75D9218C" w:rsidR="00F67B7D" w:rsidRPr="00F67B7D" w:rsidRDefault="00FE3442" w:rsidP="00F67B7D">
      <w:pPr>
        <w:ind w:left="3600"/>
        <w:rPr>
          <w:rFonts w:ascii="Times New Roman" w:hAnsi="Times New Roman" w:cs="Times New Roman"/>
          <w:b/>
          <w:sz w:val="24"/>
          <w:szCs w:val="24"/>
          <w:lang w:val="sl-SI"/>
        </w:rPr>
      </w:pPr>
      <w:r>
        <w:rPr>
          <w:rFonts w:ascii="Times New Roman" w:hAnsi="Times New Roman" w:cs="Times New Roman"/>
          <w:b/>
          <w:sz w:val="24"/>
          <w:szCs w:val="24"/>
          <w:lang w:val="sl-SI"/>
        </w:rPr>
        <w:t xml:space="preserve">        </w:t>
      </w:r>
      <w:r w:rsidR="00F67B7D" w:rsidRPr="00F235E8">
        <w:rPr>
          <w:rFonts w:ascii="Times New Roman" w:hAnsi="Times New Roman" w:cs="Times New Roman"/>
          <w:b/>
          <w:sz w:val="24"/>
          <w:szCs w:val="24"/>
          <w:lang w:val="sl-SI"/>
        </w:rPr>
        <w:t xml:space="preserve">Article </w:t>
      </w:r>
      <w:r w:rsidR="00F67B7D">
        <w:rPr>
          <w:rFonts w:ascii="Times New Roman" w:hAnsi="Times New Roman" w:cs="Times New Roman"/>
          <w:b/>
          <w:sz w:val="24"/>
          <w:szCs w:val="24"/>
          <w:lang w:val="sl-SI"/>
        </w:rPr>
        <w:t>11</w:t>
      </w:r>
    </w:p>
    <w:p w14:paraId="4D941082" w14:textId="5D4C54C2" w:rsidR="00F67B7D" w:rsidRPr="008F1067" w:rsidRDefault="00F67B7D" w:rsidP="008F1067">
      <w:pPr>
        <w:pStyle w:val="T30X"/>
        <w:ind w:firstLine="0"/>
        <w:rPr>
          <w:sz w:val="24"/>
          <w:szCs w:val="24"/>
        </w:rPr>
      </w:pPr>
      <w:r w:rsidRPr="00F67B7D">
        <w:rPr>
          <w:sz w:val="24"/>
          <w:szCs w:val="24"/>
        </w:rPr>
        <w:t xml:space="preserve">The </w:t>
      </w:r>
      <w:r>
        <w:rPr>
          <w:sz w:val="24"/>
          <w:szCs w:val="24"/>
        </w:rPr>
        <w:t>C</w:t>
      </w:r>
      <w:r w:rsidRPr="00F67B7D">
        <w:rPr>
          <w:sz w:val="24"/>
          <w:szCs w:val="24"/>
        </w:rPr>
        <w:t xml:space="preserve">ompany's </w:t>
      </w:r>
      <w:r w:rsidR="005D6B05">
        <w:rPr>
          <w:sz w:val="24"/>
          <w:szCs w:val="24"/>
        </w:rPr>
        <w:t>seal</w:t>
      </w:r>
      <w:r w:rsidRPr="00F67B7D">
        <w:rPr>
          <w:sz w:val="24"/>
          <w:szCs w:val="24"/>
        </w:rPr>
        <w:t xml:space="preserve"> is round, with a diameter of 30 mm, featuring the business name around the edge and </w:t>
      </w:r>
      <w:r>
        <w:rPr>
          <w:sz w:val="24"/>
          <w:szCs w:val="24"/>
        </w:rPr>
        <w:t>the</w:t>
      </w:r>
      <w:r w:rsidRPr="00F67B7D">
        <w:rPr>
          <w:sz w:val="24"/>
          <w:szCs w:val="24"/>
        </w:rPr>
        <w:t xml:space="preserve"> symbol in the </w:t>
      </w:r>
      <w:proofErr w:type="spellStart"/>
      <w:r w:rsidRPr="00F67B7D">
        <w:rPr>
          <w:sz w:val="24"/>
          <w:szCs w:val="24"/>
        </w:rPr>
        <w:t>center</w:t>
      </w:r>
      <w:proofErr w:type="spellEnd"/>
      <w:r w:rsidRPr="00F67B7D">
        <w:rPr>
          <w:sz w:val="24"/>
          <w:szCs w:val="24"/>
        </w:rPr>
        <w:t xml:space="preserve">. The </w:t>
      </w:r>
      <w:r>
        <w:rPr>
          <w:sz w:val="24"/>
          <w:szCs w:val="24"/>
        </w:rPr>
        <w:t>C</w:t>
      </w:r>
      <w:r w:rsidRPr="00F67B7D">
        <w:rPr>
          <w:sz w:val="24"/>
          <w:szCs w:val="24"/>
        </w:rPr>
        <w:t xml:space="preserve">ompany also has </w:t>
      </w:r>
      <w:r>
        <w:rPr>
          <w:sz w:val="24"/>
          <w:szCs w:val="24"/>
        </w:rPr>
        <w:t>the</w:t>
      </w:r>
      <w:r w:rsidRPr="00F67B7D">
        <w:rPr>
          <w:sz w:val="24"/>
          <w:szCs w:val="24"/>
        </w:rPr>
        <w:t xml:space="preserve"> electronic seal that is used along with the authorized person's electronic signature.</w:t>
      </w:r>
    </w:p>
    <w:p w14:paraId="57280A0C" w14:textId="77777777" w:rsidR="008F1067" w:rsidRPr="008F1067" w:rsidRDefault="008F1067" w:rsidP="008F1067">
      <w:pPr>
        <w:pStyle w:val="T30X"/>
        <w:ind w:firstLine="0"/>
        <w:rPr>
          <w:sz w:val="24"/>
          <w:szCs w:val="24"/>
        </w:rPr>
      </w:pPr>
    </w:p>
    <w:p w14:paraId="6E005605" w14:textId="7C96B784" w:rsidR="00FC0CA7" w:rsidRPr="00F67B7D" w:rsidRDefault="00FC0CA7" w:rsidP="00FC0CA7">
      <w:pPr>
        <w:ind w:left="3600"/>
        <w:rPr>
          <w:rFonts w:ascii="Times New Roman" w:hAnsi="Times New Roman" w:cs="Times New Roman"/>
          <w:b/>
          <w:sz w:val="24"/>
          <w:szCs w:val="24"/>
          <w:lang w:val="sl-SI"/>
        </w:rPr>
      </w:pPr>
      <w:r>
        <w:rPr>
          <w:rFonts w:ascii="Times New Roman" w:hAnsi="Times New Roman" w:cs="Times New Roman"/>
          <w:b/>
          <w:sz w:val="24"/>
          <w:szCs w:val="24"/>
          <w:lang w:val="sl-SI"/>
        </w:rPr>
        <w:lastRenderedPageBreak/>
        <w:t xml:space="preserve">         </w:t>
      </w:r>
      <w:r w:rsidRPr="00F235E8">
        <w:rPr>
          <w:rFonts w:ascii="Times New Roman" w:hAnsi="Times New Roman" w:cs="Times New Roman"/>
          <w:b/>
          <w:sz w:val="24"/>
          <w:szCs w:val="24"/>
          <w:lang w:val="sl-SI"/>
        </w:rPr>
        <w:t xml:space="preserve">Article </w:t>
      </w:r>
      <w:r>
        <w:rPr>
          <w:rFonts w:ascii="Times New Roman" w:hAnsi="Times New Roman" w:cs="Times New Roman"/>
          <w:b/>
          <w:sz w:val="24"/>
          <w:szCs w:val="24"/>
          <w:lang w:val="sl-SI"/>
        </w:rPr>
        <w:t>12</w:t>
      </w:r>
    </w:p>
    <w:p w14:paraId="539C916C" w14:textId="303DFEE2" w:rsidR="005D6B05" w:rsidRPr="008F1067" w:rsidRDefault="005D6B05" w:rsidP="008F1067">
      <w:pPr>
        <w:pStyle w:val="T30X"/>
        <w:ind w:firstLine="0"/>
        <w:rPr>
          <w:sz w:val="24"/>
          <w:szCs w:val="24"/>
        </w:rPr>
      </w:pPr>
      <w:r w:rsidRPr="005D6B05">
        <w:rPr>
          <w:sz w:val="24"/>
          <w:szCs w:val="24"/>
        </w:rPr>
        <w:t xml:space="preserve">The </w:t>
      </w:r>
      <w:r>
        <w:rPr>
          <w:sz w:val="24"/>
          <w:szCs w:val="24"/>
        </w:rPr>
        <w:t>Company</w:t>
      </w:r>
      <w:r w:rsidRPr="005D6B05">
        <w:rPr>
          <w:sz w:val="24"/>
          <w:szCs w:val="24"/>
        </w:rPr>
        <w:t>'s stamp is rectangular, measuring 45 x 15 mm, with the business name inscribed and space for entering the registry number and date.</w:t>
      </w:r>
    </w:p>
    <w:p w14:paraId="54CE641C" w14:textId="77777777" w:rsidR="005A377D" w:rsidRPr="008F1067" w:rsidRDefault="005A377D" w:rsidP="005A377D">
      <w:pPr>
        <w:pStyle w:val="T30X"/>
        <w:rPr>
          <w:sz w:val="24"/>
          <w:szCs w:val="24"/>
        </w:rPr>
      </w:pPr>
    </w:p>
    <w:p w14:paraId="3B9E04A6" w14:textId="59313E2C" w:rsidR="0033115F" w:rsidRPr="0033115F" w:rsidRDefault="00CD3E9E" w:rsidP="0033115F">
      <w:pPr>
        <w:ind w:left="3600"/>
        <w:rPr>
          <w:rFonts w:ascii="Times New Roman" w:hAnsi="Times New Roman" w:cs="Times New Roman"/>
          <w:b/>
          <w:sz w:val="24"/>
          <w:szCs w:val="24"/>
          <w:lang w:val="sl-SI"/>
        </w:rPr>
      </w:pPr>
      <w:r>
        <w:rPr>
          <w:rFonts w:ascii="Times New Roman" w:hAnsi="Times New Roman" w:cs="Times New Roman"/>
          <w:b/>
          <w:sz w:val="24"/>
          <w:szCs w:val="24"/>
          <w:lang w:val="sl-SI"/>
        </w:rPr>
        <w:t xml:space="preserve">         </w:t>
      </w:r>
      <w:r w:rsidRPr="00F235E8">
        <w:rPr>
          <w:rFonts w:ascii="Times New Roman" w:hAnsi="Times New Roman" w:cs="Times New Roman"/>
          <w:b/>
          <w:sz w:val="24"/>
          <w:szCs w:val="24"/>
          <w:lang w:val="sl-SI"/>
        </w:rPr>
        <w:t xml:space="preserve">Article </w:t>
      </w:r>
      <w:r>
        <w:rPr>
          <w:rFonts w:ascii="Times New Roman" w:hAnsi="Times New Roman" w:cs="Times New Roman"/>
          <w:b/>
          <w:sz w:val="24"/>
          <w:szCs w:val="24"/>
          <w:lang w:val="sl-SI"/>
        </w:rPr>
        <w:t>13</w:t>
      </w:r>
    </w:p>
    <w:p w14:paraId="0D7A5F74" w14:textId="77777777" w:rsidR="0033115F" w:rsidRDefault="0033115F" w:rsidP="008F1067">
      <w:pPr>
        <w:pStyle w:val="T30X"/>
        <w:ind w:firstLine="0"/>
        <w:rPr>
          <w:sz w:val="24"/>
          <w:szCs w:val="24"/>
        </w:rPr>
      </w:pPr>
      <w:r w:rsidRPr="0033115F">
        <w:rPr>
          <w:sz w:val="24"/>
          <w:szCs w:val="24"/>
        </w:rPr>
        <w:t xml:space="preserve">The </w:t>
      </w:r>
      <w:r>
        <w:rPr>
          <w:sz w:val="24"/>
          <w:szCs w:val="24"/>
        </w:rPr>
        <w:t>Company</w:t>
      </w:r>
      <w:r w:rsidRPr="0033115F">
        <w:rPr>
          <w:sz w:val="24"/>
          <w:szCs w:val="24"/>
        </w:rPr>
        <w:t xml:space="preserve"> has its own symbol. </w:t>
      </w:r>
    </w:p>
    <w:p w14:paraId="02741521" w14:textId="12AEDBC1" w:rsidR="0033115F" w:rsidRDefault="0033115F" w:rsidP="008F1067">
      <w:pPr>
        <w:pStyle w:val="T30X"/>
        <w:ind w:firstLine="0"/>
        <w:rPr>
          <w:sz w:val="24"/>
          <w:szCs w:val="24"/>
        </w:rPr>
      </w:pPr>
      <w:r w:rsidRPr="0033115F">
        <w:rPr>
          <w:sz w:val="24"/>
          <w:szCs w:val="24"/>
        </w:rPr>
        <w:t xml:space="preserve">The appearance of the </w:t>
      </w:r>
      <w:r>
        <w:rPr>
          <w:sz w:val="24"/>
          <w:szCs w:val="24"/>
        </w:rPr>
        <w:t>Company</w:t>
      </w:r>
      <w:r w:rsidRPr="0033115F">
        <w:rPr>
          <w:sz w:val="24"/>
          <w:szCs w:val="24"/>
        </w:rPr>
        <w:t>'s symbol is determined by the Board of Directors.</w:t>
      </w:r>
    </w:p>
    <w:p w14:paraId="5CFC6EA1" w14:textId="77777777" w:rsidR="001A5CC6" w:rsidRPr="008F1067" w:rsidRDefault="001A5CC6" w:rsidP="008F1067">
      <w:pPr>
        <w:pStyle w:val="T30X"/>
        <w:ind w:firstLine="0"/>
        <w:rPr>
          <w:sz w:val="24"/>
          <w:szCs w:val="24"/>
        </w:rPr>
      </w:pPr>
    </w:p>
    <w:p w14:paraId="3266D66B" w14:textId="77777777" w:rsidR="005A377D" w:rsidRPr="008F1067" w:rsidRDefault="005A377D" w:rsidP="002B4D8B">
      <w:pPr>
        <w:pStyle w:val="T30X"/>
        <w:rPr>
          <w:sz w:val="24"/>
          <w:szCs w:val="24"/>
        </w:rPr>
      </w:pPr>
    </w:p>
    <w:p w14:paraId="12E555A8" w14:textId="3232F8AC" w:rsidR="00AB2D91" w:rsidRPr="0033115F" w:rsidRDefault="00AB2D91" w:rsidP="00AB2D91">
      <w:pPr>
        <w:ind w:left="3600"/>
        <w:rPr>
          <w:rFonts w:ascii="Times New Roman" w:hAnsi="Times New Roman" w:cs="Times New Roman"/>
          <w:b/>
          <w:sz w:val="24"/>
          <w:szCs w:val="24"/>
          <w:lang w:val="sl-SI"/>
        </w:rPr>
      </w:pPr>
      <w:r>
        <w:rPr>
          <w:b/>
          <w:bCs/>
          <w:sz w:val="24"/>
          <w:szCs w:val="24"/>
        </w:rPr>
        <w:t xml:space="preserve">          </w:t>
      </w:r>
      <w:r w:rsidRPr="00F235E8">
        <w:rPr>
          <w:rFonts w:ascii="Times New Roman" w:hAnsi="Times New Roman" w:cs="Times New Roman"/>
          <w:b/>
          <w:sz w:val="24"/>
          <w:szCs w:val="24"/>
          <w:lang w:val="sl-SI"/>
        </w:rPr>
        <w:t xml:space="preserve">Article </w:t>
      </w:r>
      <w:r>
        <w:rPr>
          <w:rFonts w:ascii="Times New Roman" w:hAnsi="Times New Roman" w:cs="Times New Roman"/>
          <w:b/>
          <w:sz w:val="24"/>
          <w:szCs w:val="24"/>
          <w:lang w:val="sl-SI"/>
        </w:rPr>
        <w:t>14</w:t>
      </w:r>
    </w:p>
    <w:p w14:paraId="1AE4655A" w14:textId="5763D91B" w:rsidR="00CB3B97" w:rsidRDefault="00CB3B97" w:rsidP="008F1067">
      <w:pPr>
        <w:pStyle w:val="T30X"/>
        <w:ind w:firstLine="0"/>
        <w:rPr>
          <w:sz w:val="24"/>
          <w:szCs w:val="24"/>
        </w:rPr>
      </w:pPr>
      <w:r w:rsidRPr="00CB3B97">
        <w:rPr>
          <w:sz w:val="24"/>
          <w:szCs w:val="24"/>
        </w:rPr>
        <w:t xml:space="preserve">The </w:t>
      </w:r>
      <w:r>
        <w:rPr>
          <w:sz w:val="24"/>
          <w:szCs w:val="24"/>
        </w:rPr>
        <w:t>C</w:t>
      </w:r>
      <w:r w:rsidRPr="00CB3B97">
        <w:rPr>
          <w:sz w:val="24"/>
          <w:szCs w:val="24"/>
        </w:rPr>
        <w:t xml:space="preserve">ompany's business operations and business documentation are kept in the </w:t>
      </w:r>
      <w:r>
        <w:rPr>
          <w:sz w:val="24"/>
          <w:szCs w:val="24"/>
        </w:rPr>
        <w:t>a</w:t>
      </w:r>
      <w:r w:rsidRPr="00CB3B97">
        <w:rPr>
          <w:sz w:val="24"/>
          <w:szCs w:val="24"/>
        </w:rPr>
        <w:t>rchive. The organization of the archive, as well as the way seals, stamps, electronic seals, symbols, and memos are stored and used, is determined by the General Director through a special decision.</w:t>
      </w:r>
    </w:p>
    <w:p w14:paraId="70A6239B" w14:textId="77777777" w:rsidR="00CB3B97" w:rsidRDefault="00CB3B97" w:rsidP="008F1067">
      <w:pPr>
        <w:pStyle w:val="T30X"/>
        <w:ind w:firstLine="0"/>
        <w:rPr>
          <w:sz w:val="24"/>
          <w:szCs w:val="24"/>
        </w:rPr>
      </w:pPr>
    </w:p>
    <w:p w14:paraId="050CA5E5" w14:textId="77777777" w:rsidR="008931C1" w:rsidRPr="008F1067" w:rsidRDefault="008931C1" w:rsidP="008F1067">
      <w:pPr>
        <w:pStyle w:val="T30X"/>
        <w:ind w:firstLine="0"/>
        <w:rPr>
          <w:sz w:val="24"/>
          <w:szCs w:val="24"/>
        </w:rPr>
      </w:pPr>
    </w:p>
    <w:p w14:paraId="5D289D33" w14:textId="5210431A" w:rsidR="008839E3" w:rsidRDefault="00BC2057" w:rsidP="00BB7A1F">
      <w:pPr>
        <w:pStyle w:val="T30X"/>
        <w:ind w:firstLine="0"/>
        <w:rPr>
          <w:bCs/>
          <w:sz w:val="24"/>
          <w:szCs w:val="24"/>
        </w:rPr>
      </w:pPr>
      <w:r>
        <w:rPr>
          <w:bCs/>
          <w:sz w:val="24"/>
          <w:szCs w:val="24"/>
        </w:rPr>
        <w:t xml:space="preserve">IV </w:t>
      </w:r>
      <w:r w:rsidR="00461F1E">
        <w:rPr>
          <w:bCs/>
          <w:sz w:val="24"/>
          <w:szCs w:val="24"/>
        </w:rPr>
        <w:t>THE COMPANY</w:t>
      </w:r>
      <w:r w:rsidR="00461F1E" w:rsidRPr="00461F1E">
        <w:rPr>
          <w:bCs/>
          <w:sz w:val="24"/>
          <w:szCs w:val="24"/>
        </w:rPr>
        <w:t xml:space="preserve"> </w:t>
      </w:r>
      <w:r w:rsidR="00461F1E">
        <w:rPr>
          <w:bCs/>
          <w:sz w:val="24"/>
          <w:szCs w:val="24"/>
        </w:rPr>
        <w:t>INTERNAL ORGANIZATION</w:t>
      </w:r>
    </w:p>
    <w:p w14:paraId="702783DF" w14:textId="77777777" w:rsidR="00402AC3" w:rsidRPr="00BB7A1F" w:rsidRDefault="00402AC3" w:rsidP="00BB7A1F">
      <w:pPr>
        <w:pStyle w:val="T30X"/>
        <w:ind w:firstLine="0"/>
        <w:rPr>
          <w:bCs/>
          <w:sz w:val="24"/>
          <w:szCs w:val="24"/>
        </w:rPr>
      </w:pPr>
    </w:p>
    <w:p w14:paraId="3AD9B30E" w14:textId="02E58D15" w:rsidR="00363712" w:rsidRDefault="00AD52C3" w:rsidP="00F475F4">
      <w:pPr>
        <w:pStyle w:val="T30X"/>
        <w:ind w:firstLine="0"/>
        <w:jc w:val="center"/>
        <w:rPr>
          <w:b/>
          <w:sz w:val="24"/>
          <w:szCs w:val="24"/>
          <w:lang w:val="sl-SI"/>
        </w:rPr>
      </w:pPr>
      <w:r w:rsidRPr="00F235E8">
        <w:rPr>
          <w:b/>
          <w:sz w:val="24"/>
          <w:szCs w:val="24"/>
          <w:lang w:val="sl-SI"/>
        </w:rPr>
        <w:t xml:space="preserve">Article </w:t>
      </w:r>
      <w:r>
        <w:rPr>
          <w:b/>
          <w:sz w:val="24"/>
          <w:szCs w:val="24"/>
          <w:lang w:val="sl-SI"/>
        </w:rPr>
        <w:t>15</w:t>
      </w:r>
    </w:p>
    <w:p w14:paraId="2A38E2C5" w14:textId="77777777" w:rsidR="00AD52C3" w:rsidRDefault="00AD52C3" w:rsidP="00F475F4">
      <w:pPr>
        <w:pStyle w:val="T30X"/>
        <w:ind w:firstLine="0"/>
        <w:jc w:val="center"/>
        <w:rPr>
          <w:b/>
          <w:bCs/>
          <w:sz w:val="24"/>
          <w:szCs w:val="24"/>
        </w:rPr>
      </w:pPr>
    </w:p>
    <w:p w14:paraId="3B06417D" w14:textId="78255894" w:rsidR="00461F1E" w:rsidRPr="00461F1E" w:rsidRDefault="00461F1E" w:rsidP="00461F1E">
      <w:pPr>
        <w:pStyle w:val="T30X"/>
        <w:ind w:firstLine="0"/>
        <w:rPr>
          <w:bCs/>
          <w:sz w:val="24"/>
          <w:szCs w:val="24"/>
        </w:rPr>
      </w:pPr>
      <w:r w:rsidRPr="00461F1E">
        <w:rPr>
          <w:bCs/>
          <w:sz w:val="24"/>
          <w:szCs w:val="24"/>
        </w:rPr>
        <w:t xml:space="preserve">The </w:t>
      </w:r>
      <w:r w:rsidR="00363712">
        <w:rPr>
          <w:bCs/>
          <w:sz w:val="24"/>
          <w:szCs w:val="24"/>
        </w:rPr>
        <w:t xml:space="preserve">Company </w:t>
      </w:r>
      <w:r w:rsidRPr="00461F1E">
        <w:rPr>
          <w:bCs/>
          <w:sz w:val="24"/>
          <w:szCs w:val="24"/>
        </w:rPr>
        <w:t xml:space="preserve">internal organization is determined by the Board of Directors through </w:t>
      </w:r>
      <w:r w:rsidR="00363712">
        <w:rPr>
          <w:bCs/>
          <w:sz w:val="24"/>
          <w:szCs w:val="24"/>
        </w:rPr>
        <w:t>the</w:t>
      </w:r>
      <w:r w:rsidRPr="00461F1E">
        <w:rPr>
          <w:bCs/>
          <w:sz w:val="24"/>
          <w:szCs w:val="24"/>
        </w:rPr>
        <w:t xml:space="preserve"> special </w:t>
      </w:r>
      <w:r w:rsidR="00363712">
        <w:rPr>
          <w:bCs/>
          <w:sz w:val="24"/>
          <w:szCs w:val="24"/>
        </w:rPr>
        <w:t>A</w:t>
      </w:r>
      <w:r w:rsidRPr="00461F1E">
        <w:rPr>
          <w:bCs/>
          <w:sz w:val="24"/>
          <w:szCs w:val="24"/>
        </w:rPr>
        <w:t xml:space="preserve">ct.  </w:t>
      </w:r>
    </w:p>
    <w:p w14:paraId="0D3A0274" w14:textId="60857DD5" w:rsidR="00461F1E" w:rsidRDefault="00461F1E" w:rsidP="00461F1E">
      <w:pPr>
        <w:pStyle w:val="T30X"/>
        <w:ind w:firstLine="0"/>
        <w:rPr>
          <w:bCs/>
          <w:sz w:val="24"/>
          <w:szCs w:val="24"/>
        </w:rPr>
      </w:pPr>
      <w:r w:rsidRPr="00461F1E">
        <w:rPr>
          <w:bCs/>
          <w:sz w:val="24"/>
          <w:szCs w:val="24"/>
        </w:rPr>
        <w:t xml:space="preserve">The </w:t>
      </w:r>
      <w:r w:rsidR="00363712">
        <w:rPr>
          <w:bCs/>
          <w:sz w:val="24"/>
          <w:szCs w:val="24"/>
        </w:rPr>
        <w:t>A</w:t>
      </w:r>
      <w:r w:rsidRPr="00461F1E">
        <w:rPr>
          <w:bCs/>
          <w:sz w:val="24"/>
          <w:szCs w:val="24"/>
        </w:rPr>
        <w:t xml:space="preserve">ct on internal organization also includes the </w:t>
      </w:r>
      <w:r w:rsidR="00363712">
        <w:rPr>
          <w:bCs/>
          <w:sz w:val="24"/>
          <w:szCs w:val="24"/>
        </w:rPr>
        <w:t>S</w:t>
      </w:r>
      <w:r w:rsidRPr="00461F1E">
        <w:rPr>
          <w:bCs/>
          <w:sz w:val="24"/>
          <w:szCs w:val="24"/>
        </w:rPr>
        <w:t>ystematization and description of job positions with the conditions for performing them.</w:t>
      </w:r>
    </w:p>
    <w:p w14:paraId="75FC8834" w14:textId="77777777" w:rsidR="00363712" w:rsidRPr="00D628DB" w:rsidRDefault="00363712" w:rsidP="00363712">
      <w:pPr>
        <w:rPr>
          <w:rFonts w:ascii="Arial" w:hAnsi="Arial" w:cs="Arial"/>
          <w:sz w:val="21"/>
          <w:szCs w:val="21"/>
          <w:lang w:val="sl-SI"/>
        </w:rPr>
      </w:pPr>
    </w:p>
    <w:p w14:paraId="43818764" w14:textId="77777777" w:rsidR="00BB7A1F" w:rsidRDefault="00BB7A1F" w:rsidP="00BB7A1F">
      <w:pPr>
        <w:pStyle w:val="T30X"/>
        <w:ind w:firstLine="0"/>
        <w:rPr>
          <w:bCs/>
          <w:sz w:val="24"/>
          <w:szCs w:val="24"/>
        </w:rPr>
      </w:pPr>
    </w:p>
    <w:p w14:paraId="2995E1F8" w14:textId="3E8B0E65" w:rsidR="00AD52C3" w:rsidRDefault="00AD52C3" w:rsidP="00F475F4">
      <w:pPr>
        <w:pStyle w:val="T30X"/>
        <w:ind w:firstLine="0"/>
        <w:jc w:val="center"/>
        <w:rPr>
          <w:b/>
          <w:sz w:val="24"/>
          <w:szCs w:val="24"/>
          <w:lang w:val="sl-SI"/>
        </w:rPr>
      </w:pPr>
      <w:r w:rsidRPr="00F235E8">
        <w:rPr>
          <w:b/>
          <w:sz w:val="24"/>
          <w:szCs w:val="24"/>
          <w:lang w:val="sl-SI"/>
        </w:rPr>
        <w:t xml:space="preserve">Article </w:t>
      </w:r>
      <w:r>
        <w:rPr>
          <w:b/>
          <w:sz w:val="24"/>
          <w:szCs w:val="24"/>
          <w:lang w:val="sl-SI"/>
        </w:rPr>
        <w:t>16</w:t>
      </w:r>
    </w:p>
    <w:p w14:paraId="72BAE2CE" w14:textId="77777777" w:rsidR="00624892" w:rsidRDefault="00624892" w:rsidP="00BB7A1F">
      <w:pPr>
        <w:pStyle w:val="T30X"/>
        <w:ind w:firstLine="0"/>
        <w:rPr>
          <w:bCs/>
          <w:sz w:val="24"/>
          <w:szCs w:val="24"/>
        </w:rPr>
      </w:pPr>
    </w:p>
    <w:p w14:paraId="2F531510" w14:textId="15B07809" w:rsidR="00624892" w:rsidRPr="00624892" w:rsidRDefault="00624892" w:rsidP="00624892">
      <w:pPr>
        <w:pStyle w:val="T30X"/>
        <w:ind w:firstLine="0"/>
        <w:rPr>
          <w:bCs/>
          <w:sz w:val="24"/>
          <w:szCs w:val="24"/>
        </w:rPr>
      </w:pPr>
      <w:r>
        <w:rPr>
          <w:bCs/>
          <w:sz w:val="24"/>
          <w:szCs w:val="24"/>
        </w:rPr>
        <w:t>Within the</w:t>
      </w:r>
      <w:r w:rsidRPr="00624892">
        <w:rPr>
          <w:bCs/>
          <w:sz w:val="24"/>
          <w:szCs w:val="24"/>
        </w:rPr>
        <w:t xml:space="preserve"> </w:t>
      </w:r>
      <w:r>
        <w:rPr>
          <w:bCs/>
          <w:sz w:val="24"/>
          <w:szCs w:val="24"/>
        </w:rPr>
        <w:t xml:space="preserve">internal organization, the Company </w:t>
      </w:r>
      <w:r w:rsidRPr="00624892">
        <w:rPr>
          <w:bCs/>
          <w:sz w:val="24"/>
          <w:szCs w:val="24"/>
        </w:rPr>
        <w:t xml:space="preserve">can have parts as separate organizational units.  </w:t>
      </w:r>
    </w:p>
    <w:p w14:paraId="215BC455" w14:textId="6893F5FA" w:rsidR="00624892" w:rsidRPr="00624892" w:rsidRDefault="00624892" w:rsidP="00624892">
      <w:pPr>
        <w:pStyle w:val="T30X"/>
        <w:ind w:firstLine="0"/>
        <w:rPr>
          <w:bCs/>
          <w:sz w:val="24"/>
          <w:szCs w:val="24"/>
        </w:rPr>
      </w:pPr>
      <w:r>
        <w:rPr>
          <w:bCs/>
          <w:sz w:val="24"/>
          <w:szCs w:val="24"/>
        </w:rPr>
        <w:t>Separate organizational unit</w:t>
      </w:r>
      <w:r w:rsidRPr="00624892">
        <w:rPr>
          <w:bCs/>
          <w:sz w:val="24"/>
          <w:szCs w:val="24"/>
        </w:rPr>
        <w:t xml:space="preserve"> of the </w:t>
      </w:r>
      <w:r>
        <w:rPr>
          <w:bCs/>
          <w:sz w:val="24"/>
          <w:szCs w:val="24"/>
        </w:rPr>
        <w:t>C</w:t>
      </w:r>
      <w:r w:rsidRPr="00624892">
        <w:rPr>
          <w:bCs/>
          <w:sz w:val="24"/>
          <w:szCs w:val="24"/>
        </w:rPr>
        <w:t xml:space="preserve">ompany is organized by a special decision of the Board of Directors.  </w:t>
      </w:r>
    </w:p>
    <w:p w14:paraId="5887A939" w14:textId="3AA723E6" w:rsidR="00624892" w:rsidRPr="00624892" w:rsidRDefault="00624892" w:rsidP="00624892">
      <w:pPr>
        <w:pStyle w:val="T30X"/>
        <w:ind w:firstLine="0"/>
        <w:rPr>
          <w:bCs/>
          <w:sz w:val="24"/>
          <w:szCs w:val="24"/>
        </w:rPr>
      </w:pPr>
      <w:r>
        <w:rPr>
          <w:bCs/>
          <w:sz w:val="24"/>
          <w:szCs w:val="24"/>
        </w:rPr>
        <w:t>Separate organizational unit</w:t>
      </w:r>
      <w:r w:rsidRPr="00624892">
        <w:rPr>
          <w:bCs/>
          <w:sz w:val="24"/>
          <w:szCs w:val="24"/>
        </w:rPr>
        <w:t xml:space="preserve"> of the </w:t>
      </w:r>
      <w:r>
        <w:rPr>
          <w:bCs/>
          <w:sz w:val="24"/>
          <w:szCs w:val="24"/>
        </w:rPr>
        <w:t>C</w:t>
      </w:r>
      <w:r w:rsidRPr="00624892">
        <w:rPr>
          <w:bCs/>
          <w:sz w:val="24"/>
          <w:szCs w:val="24"/>
        </w:rPr>
        <w:t xml:space="preserve">ompany does not have legal entity status and acts in legal transactions only in the name and on behalf of the company.  </w:t>
      </w:r>
    </w:p>
    <w:p w14:paraId="27B69181" w14:textId="1EF3250F" w:rsidR="00624892" w:rsidRDefault="00624892" w:rsidP="00624892">
      <w:pPr>
        <w:pStyle w:val="T30X"/>
        <w:ind w:firstLine="0"/>
        <w:rPr>
          <w:bCs/>
          <w:sz w:val="24"/>
          <w:szCs w:val="24"/>
        </w:rPr>
      </w:pPr>
      <w:r>
        <w:rPr>
          <w:bCs/>
          <w:sz w:val="24"/>
          <w:szCs w:val="24"/>
        </w:rPr>
        <w:t>Separate organizational unit</w:t>
      </w:r>
      <w:r w:rsidRPr="00624892">
        <w:rPr>
          <w:bCs/>
          <w:sz w:val="24"/>
          <w:szCs w:val="24"/>
        </w:rPr>
        <w:t xml:space="preserve"> of the </w:t>
      </w:r>
      <w:r>
        <w:rPr>
          <w:bCs/>
          <w:sz w:val="24"/>
          <w:szCs w:val="24"/>
        </w:rPr>
        <w:t>C</w:t>
      </w:r>
      <w:r w:rsidRPr="00624892">
        <w:rPr>
          <w:bCs/>
          <w:sz w:val="24"/>
          <w:szCs w:val="24"/>
        </w:rPr>
        <w:t>ompany is registered in the Central Register of Commercial and Other Entities (hereinafter: CRPS).</w:t>
      </w:r>
    </w:p>
    <w:p w14:paraId="7211106E" w14:textId="77777777" w:rsidR="005C3FBB" w:rsidRDefault="005C3FBB" w:rsidP="00BB7A1F">
      <w:pPr>
        <w:pStyle w:val="T30X"/>
        <w:ind w:firstLine="0"/>
        <w:rPr>
          <w:bCs/>
          <w:sz w:val="24"/>
          <w:szCs w:val="24"/>
        </w:rPr>
      </w:pPr>
    </w:p>
    <w:p w14:paraId="34BF9C8D" w14:textId="52A6F1B3" w:rsidR="005211FE" w:rsidRPr="00907044" w:rsidRDefault="005C3FBB" w:rsidP="00907044">
      <w:pPr>
        <w:pStyle w:val="T30X"/>
        <w:ind w:firstLine="0"/>
        <w:rPr>
          <w:bCs/>
          <w:sz w:val="24"/>
          <w:szCs w:val="24"/>
        </w:rPr>
      </w:pPr>
      <w:r>
        <w:rPr>
          <w:bCs/>
          <w:sz w:val="24"/>
          <w:szCs w:val="24"/>
        </w:rPr>
        <w:t xml:space="preserve">V </w:t>
      </w:r>
      <w:r w:rsidR="00A33A5F">
        <w:rPr>
          <w:sz w:val="24"/>
          <w:szCs w:val="24"/>
        </w:rPr>
        <w:t>THE COMPANY</w:t>
      </w:r>
      <w:r w:rsidR="00A33A5F" w:rsidRPr="00A33A5F">
        <w:rPr>
          <w:sz w:val="24"/>
          <w:szCs w:val="24"/>
        </w:rPr>
        <w:t xml:space="preserve"> </w:t>
      </w:r>
      <w:r w:rsidR="00A33A5F">
        <w:rPr>
          <w:sz w:val="24"/>
          <w:szCs w:val="24"/>
        </w:rPr>
        <w:t>BUSINESS ACTIVITY</w:t>
      </w:r>
      <w:r w:rsidR="00A33A5F" w:rsidRPr="00A33A5F">
        <w:rPr>
          <w:sz w:val="24"/>
          <w:szCs w:val="24"/>
        </w:rPr>
        <w:t xml:space="preserve"> </w:t>
      </w:r>
    </w:p>
    <w:p w14:paraId="27ECA1F4" w14:textId="77777777" w:rsidR="005211FE" w:rsidRPr="008F1067" w:rsidRDefault="005211FE" w:rsidP="005211FE">
      <w:pPr>
        <w:pStyle w:val="T30X"/>
        <w:jc w:val="center"/>
        <w:rPr>
          <w:b/>
          <w:bCs/>
          <w:sz w:val="24"/>
          <w:szCs w:val="24"/>
        </w:rPr>
      </w:pPr>
    </w:p>
    <w:p w14:paraId="65417BC5" w14:textId="663CFF1E" w:rsidR="00961645" w:rsidRDefault="00961645" w:rsidP="00961645">
      <w:pPr>
        <w:pStyle w:val="T30X"/>
        <w:ind w:firstLine="0"/>
        <w:jc w:val="center"/>
        <w:rPr>
          <w:b/>
          <w:sz w:val="24"/>
          <w:szCs w:val="24"/>
          <w:lang w:val="sl-SI"/>
        </w:rPr>
      </w:pPr>
      <w:r w:rsidRPr="00F235E8">
        <w:rPr>
          <w:b/>
          <w:sz w:val="24"/>
          <w:szCs w:val="24"/>
          <w:lang w:val="sl-SI"/>
        </w:rPr>
        <w:t xml:space="preserve">Article </w:t>
      </w:r>
      <w:r>
        <w:rPr>
          <w:b/>
          <w:sz w:val="24"/>
          <w:szCs w:val="24"/>
          <w:lang w:val="sl-SI"/>
        </w:rPr>
        <w:t>17</w:t>
      </w:r>
    </w:p>
    <w:p w14:paraId="21B18066" w14:textId="77777777" w:rsidR="00A33A5F" w:rsidRDefault="00A33A5F" w:rsidP="00961645">
      <w:pPr>
        <w:pStyle w:val="T30X"/>
        <w:ind w:firstLine="0"/>
        <w:jc w:val="center"/>
        <w:rPr>
          <w:b/>
          <w:sz w:val="24"/>
          <w:szCs w:val="24"/>
          <w:lang w:val="sl-SI"/>
        </w:rPr>
      </w:pPr>
    </w:p>
    <w:p w14:paraId="60E73911" w14:textId="6D44F7BE" w:rsidR="00A33A5F" w:rsidRDefault="00A33A5F" w:rsidP="005C3FBB">
      <w:pPr>
        <w:pStyle w:val="T30X"/>
        <w:ind w:firstLine="0"/>
        <w:rPr>
          <w:bCs/>
          <w:sz w:val="24"/>
          <w:szCs w:val="24"/>
        </w:rPr>
      </w:pPr>
      <w:r w:rsidRPr="00A33A5F">
        <w:rPr>
          <w:bCs/>
          <w:sz w:val="24"/>
          <w:szCs w:val="24"/>
        </w:rPr>
        <w:t xml:space="preserve">The </w:t>
      </w:r>
      <w:r>
        <w:rPr>
          <w:bCs/>
          <w:sz w:val="24"/>
          <w:szCs w:val="24"/>
        </w:rPr>
        <w:t>C</w:t>
      </w:r>
      <w:r w:rsidRPr="00A33A5F">
        <w:rPr>
          <w:bCs/>
          <w:sz w:val="24"/>
          <w:szCs w:val="24"/>
        </w:rPr>
        <w:t xml:space="preserve">ompany mainly carries out its </w:t>
      </w:r>
      <w:r w:rsidR="007A3D96">
        <w:rPr>
          <w:bCs/>
          <w:sz w:val="24"/>
          <w:szCs w:val="24"/>
        </w:rPr>
        <w:t>main</w:t>
      </w:r>
      <w:r w:rsidRPr="00A33A5F">
        <w:rPr>
          <w:bCs/>
          <w:sz w:val="24"/>
          <w:szCs w:val="24"/>
        </w:rPr>
        <w:t xml:space="preserve"> activities and other </w:t>
      </w:r>
      <w:r w:rsidR="007A3D96">
        <w:rPr>
          <w:bCs/>
          <w:sz w:val="24"/>
          <w:szCs w:val="24"/>
        </w:rPr>
        <w:t>activitie</w:t>
      </w:r>
      <w:r w:rsidRPr="00A33A5F">
        <w:rPr>
          <w:bCs/>
          <w:sz w:val="24"/>
          <w:szCs w:val="24"/>
        </w:rPr>
        <w:t>s in domestic and foreign trade.</w:t>
      </w:r>
    </w:p>
    <w:p w14:paraId="5DF117A3" w14:textId="77777777" w:rsidR="005C3FBB" w:rsidRDefault="005C3FBB" w:rsidP="005C3FBB">
      <w:pPr>
        <w:pStyle w:val="T30X"/>
        <w:ind w:firstLine="0"/>
        <w:rPr>
          <w:bCs/>
          <w:sz w:val="24"/>
          <w:szCs w:val="24"/>
        </w:rPr>
      </w:pPr>
    </w:p>
    <w:p w14:paraId="3C23F0F4" w14:textId="231F07E2" w:rsidR="007A3D96" w:rsidRDefault="007A3D96" w:rsidP="007A3D96">
      <w:pPr>
        <w:pStyle w:val="T30X"/>
        <w:ind w:firstLine="0"/>
        <w:jc w:val="center"/>
        <w:rPr>
          <w:b/>
          <w:sz w:val="24"/>
          <w:szCs w:val="24"/>
          <w:lang w:val="sl-SI"/>
        </w:rPr>
      </w:pPr>
      <w:r w:rsidRPr="00F235E8">
        <w:rPr>
          <w:b/>
          <w:sz w:val="24"/>
          <w:szCs w:val="24"/>
          <w:lang w:val="sl-SI"/>
        </w:rPr>
        <w:t xml:space="preserve">Article </w:t>
      </w:r>
      <w:r>
        <w:rPr>
          <w:b/>
          <w:sz w:val="24"/>
          <w:szCs w:val="24"/>
          <w:lang w:val="sl-SI"/>
        </w:rPr>
        <w:t>18</w:t>
      </w:r>
    </w:p>
    <w:p w14:paraId="3F8C6F3A" w14:textId="77777777" w:rsidR="00B51438" w:rsidRDefault="00B51438" w:rsidP="007A3D96">
      <w:pPr>
        <w:pStyle w:val="T30X"/>
        <w:ind w:firstLine="0"/>
        <w:jc w:val="center"/>
        <w:rPr>
          <w:b/>
          <w:sz w:val="24"/>
          <w:szCs w:val="24"/>
          <w:lang w:val="sl-SI"/>
        </w:rPr>
      </w:pPr>
    </w:p>
    <w:p w14:paraId="3337E449" w14:textId="6F1D8B39" w:rsidR="007A3D96" w:rsidRPr="007A3D96" w:rsidRDefault="007A3D96" w:rsidP="0084133E">
      <w:pPr>
        <w:rPr>
          <w:rFonts w:ascii="Times New Roman" w:hAnsi="Times New Roman" w:cs="Times New Roman"/>
          <w:sz w:val="24"/>
          <w:szCs w:val="24"/>
        </w:rPr>
      </w:pPr>
      <w:r w:rsidRPr="00B51438">
        <w:rPr>
          <w:rFonts w:ascii="Times New Roman" w:hAnsi="Times New Roman" w:cs="Times New Roman"/>
          <w:b/>
          <w:bCs/>
          <w:sz w:val="24"/>
          <w:szCs w:val="24"/>
        </w:rPr>
        <w:t xml:space="preserve">The company's main activity </w:t>
      </w:r>
      <w:r w:rsidRPr="007A3D96">
        <w:rPr>
          <w:rFonts w:ascii="Times New Roman" w:hAnsi="Times New Roman" w:cs="Times New Roman"/>
          <w:sz w:val="24"/>
          <w:szCs w:val="24"/>
        </w:rPr>
        <w:t>is: 28.15 Manufacturing of bearings, gears, and driving elements.</w:t>
      </w:r>
    </w:p>
    <w:p w14:paraId="1841E230" w14:textId="7356438D" w:rsidR="007A3D96" w:rsidRPr="003C29EB" w:rsidRDefault="0003180C" w:rsidP="0084133E">
      <w:pPr>
        <w:rPr>
          <w:rFonts w:ascii="Times New Roman" w:hAnsi="Times New Roman" w:cs="Times New Roman"/>
          <w:sz w:val="24"/>
          <w:szCs w:val="24"/>
        </w:rPr>
      </w:pPr>
      <w:r w:rsidRPr="0003180C">
        <w:rPr>
          <w:rFonts w:ascii="Times New Roman" w:hAnsi="Times New Roman" w:cs="Times New Roman"/>
          <w:sz w:val="24"/>
          <w:szCs w:val="24"/>
        </w:rPr>
        <w:t>In addition to its main activit</w:t>
      </w:r>
      <w:r>
        <w:rPr>
          <w:rFonts w:ascii="Times New Roman" w:hAnsi="Times New Roman" w:cs="Times New Roman"/>
          <w:sz w:val="24"/>
          <w:szCs w:val="24"/>
        </w:rPr>
        <w:t>y</w:t>
      </w:r>
      <w:r w:rsidRPr="0003180C">
        <w:rPr>
          <w:rFonts w:ascii="Times New Roman" w:hAnsi="Times New Roman" w:cs="Times New Roman"/>
          <w:sz w:val="24"/>
          <w:szCs w:val="24"/>
        </w:rPr>
        <w:t xml:space="preserve">, the Company also carries out the following as </w:t>
      </w:r>
      <w:r w:rsidRPr="0003180C">
        <w:rPr>
          <w:rFonts w:ascii="Times New Roman" w:hAnsi="Times New Roman" w:cs="Times New Roman"/>
          <w:b/>
          <w:bCs/>
          <w:sz w:val="24"/>
          <w:szCs w:val="24"/>
        </w:rPr>
        <w:t>other activities</w:t>
      </w:r>
      <w:r w:rsidRPr="0003180C">
        <w:rPr>
          <w:rFonts w:ascii="Times New Roman" w:hAnsi="Times New Roman" w:cs="Times New Roman"/>
          <w:sz w:val="24"/>
          <w:szCs w:val="24"/>
        </w:rPr>
        <w:t>:</w:t>
      </w:r>
    </w:p>
    <w:p w14:paraId="567BC723" w14:textId="50EB2CF8" w:rsidR="00D56179" w:rsidRPr="003C29EB" w:rsidRDefault="00D56179" w:rsidP="00B51438">
      <w:pPr>
        <w:spacing w:after="0"/>
        <w:rPr>
          <w:rFonts w:ascii="Times New Roman" w:hAnsi="Times New Roman" w:cs="Times New Roman"/>
          <w:sz w:val="24"/>
          <w:szCs w:val="24"/>
          <w:lang w:val="it-IT"/>
        </w:rPr>
      </w:pPr>
      <w:r w:rsidRPr="003C29EB">
        <w:rPr>
          <w:rFonts w:ascii="Times New Roman" w:hAnsi="Times New Roman" w:cs="Times New Roman"/>
          <w:sz w:val="24"/>
          <w:szCs w:val="24"/>
          <w:lang w:val="it-IT"/>
        </w:rPr>
        <w:t>24</w:t>
      </w:r>
      <w:r w:rsidR="006F17E9" w:rsidRPr="003C29EB">
        <w:rPr>
          <w:rFonts w:ascii="Times New Roman" w:hAnsi="Times New Roman" w:cs="Times New Roman"/>
          <w:sz w:val="24"/>
          <w:szCs w:val="24"/>
          <w:lang w:val="it-IT"/>
        </w:rPr>
        <w:t>.</w:t>
      </w:r>
      <w:r w:rsidRPr="003C29EB">
        <w:rPr>
          <w:rFonts w:ascii="Times New Roman" w:hAnsi="Times New Roman" w:cs="Times New Roman"/>
          <w:sz w:val="24"/>
          <w:szCs w:val="24"/>
          <w:lang w:val="it-IT"/>
        </w:rPr>
        <w:t xml:space="preserve">53 </w:t>
      </w:r>
      <w:r w:rsidR="00B51438">
        <w:rPr>
          <w:rFonts w:ascii="Times New Roman" w:hAnsi="Times New Roman" w:cs="Times New Roman"/>
          <w:sz w:val="24"/>
          <w:szCs w:val="24"/>
          <w:lang w:val="it-IT"/>
        </w:rPr>
        <w:t>Light metal casting</w:t>
      </w:r>
    </w:p>
    <w:p w14:paraId="6593644D" w14:textId="405AC938" w:rsidR="00D56179" w:rsidRPr="003C29EB" w:rsidRDefault="00D56179" w:rsidP="000648A8">
      <w:pPr>
        <w:spacing w:after="0"/>
        <w:rPr>
          <w:rFonts w:ascii="Times New Roman" w:hAnsi="Times New Roman" w:cs="Times New Roman"/>
          <w:sz w:val="24"/>
          <w:szCs w:val="24"/>
          <w:lang w:val="es-ES"/>
        </w:rPr>
      </w:pPr>
      <w:r w:rsidRPr="003C29EB">
        <w:rPr>
          <w:rFonts w:ascii="Times New Roman" w:hAnsi="Times New Roman" w:cs="Times New Roman"/>
          <w:sz w:val="24"/>
          <w:szCs w:val="24"/>
          <w:lang w:val="es-ES"/>
        </w:rPr>
        <w:t>24</w:t>
      </w:r>
      <w:r w:rsidR="006F17E9" w:rsidRPr="003C29EB">
        <w:rPr>
          <w:rFonts w:ascii="Times New Roman" w:hAnsi="Times New Roman" w:cs="Times New Roman"/>
          <w:sz w:val="24"/>
          <w:szCs w:val="24"/>
          <w:lang w:val="es-ES"/>
        </w:rPr>
        <w:t>.</w:t>
      </w:r>
      <w:r w:rsidRPr="003C29EB">
        <w:rPr>
          <w:rFonts w:ascii="Times New Roman" w:hAnsi="Times New Roman" w:cs="Times New Roman"/>
          <w:sz w:val="24"/>
          <w:szCs w:val="24"/>
          <w:lang w:val="es-ES"/>
        </w:rPr>
        <w:t xml:space="preserve">54 </w:t>
      </w:r>
      <w:r w:rsidR="00574358">
        <w:rPr>
          <w:rFonts w:ascii="Times New Roman" w:hAnsi="Times New Roman" w:cs="Times New Roman"/>
          <w:sz w:val="24"/>
          <w:szCs w:val="24"/>
          <w:lang w:val="es-ES"/>
        </w:rPr>
        <w:t>Other non-</w:t>
      </w:r>
      <w:proofErr w:type="spellStart"/>
      <w:r w:rsidR="00574358">
        <w:rPr>
          <w:rFonts w:ascii="Times New Roman" w:hAnsi="Times New Roman" w:cs="Times New Roman"/>
          <w:sz w:val="24"/>
          <w:szCs w:val="24"/>
          <w:lang w:val="es-ES"/>
        </w:rPr>
        <w:t>ferrous</w:t>
      </w:r>
      <w:proofErr w:type="spellEnd"/>
      <w:r w:rsidR="00574358">
        <w:rPr>
          <w:rFonts w:ascii="Times New Roman" w:hAnsi="Times New Roman" w:cs="Times New Roman"/>
          <w:sz w:val="24"/>
          <w:szCs w:val="24"/>
          <w:lang w:val="es-ES"/>
        </w:rPr>
        <w:t xml:space="preserve"> </w:t>
      </w:r>
      <w:proofErr w:type="spellStart"/>
      <w:r w:rsidR="00574358">
        <w:rPr>
          <w:rFonts w:ascii="Times New Roman" w:hAnsi="Times New Roman" w:cs="Times New Roman"/>
          <w:sz w:val="24"/>
          <w:szCs w:val="24"/>
          <w:lang w:val="es-ES"/>
        </w:rPr>
        <w:t>metals</w:t>
      </w:r>
      <w:proofErr w:type="spellEnd"/>
      <w:r w:rsidR="00574358">
        <w:rPr>
          <w:rFonts w:ascii="Times New Roman" w:hAnsi="Times New Roman" w:cs="Times New Roman"/>
          <w:sz w:val="24"/>
          <w:szCs w:val="24"/>
          <w:lang w:val="es-ES"/>
        </w:rPr>
        <w:t xml:space="preserve"> casting</w:t>
      </w:r>
    </w:p>
    <w:p w14:paraId="627BCEF6" w14:textId="58CC728A" w:rsidR="00D56179" w:rsidRPr="003C29EB" w:rsidRDefault="005457E6" w:rsidP="000648A8">
      <w:pPr>
        <w:spacing w:after="0"/>
        <w:rPr>
          <w:rFonts w:ascii="Times New Roman" w:hAnsi="Times New Roman" w:cs="Times New Roman"/>
          <w:sz w:val="24"/>
          <w:szCs w:val="24"/>
          <w:lang w:val="es-ES"/>
        </w:rPr>
      </w:pPr>
      <w:r w:rsidRPr="003C29EB">
        <w:rPr>
          <w:rFonts w:ascii="Times New Roman" w:hAnsi="Times New Roman" w:cs="Times New Roman"/>
          <w:sz w:val="24"/>
          <w:szCs w:val="24"/>
          <w:lang w:val="es-ES"/>
        </w:rPr>
        <w:t>25</w:t>
      </w:r>
      <w:r w:rsidR="006F17E9" w:rsidRPr="003C29EB">
        <w:rPr>
          <w:rFonts w:ascii="Times New Roman" w:hAnsi="Times New Roman" w:cs="Times New Roman"/>
          <w:sz w:val="24"/>
          <w:szCs w:val="24"/>
          <w:lang w:val="es-ES"/>
        </w:rPr>
        <w:t>.</w:t>
      </w:r>
      <w:r w:rsidR="00574358">
        <w:rPr>
          <w:rFonts w:ascii="Times New Roman" w:hAnsi="Times New Roman" w:cs="Times New Roman"/>
          <w:sz w:val="24"/>
          <w:szCs w:val="24"/>
          <w:lang w:val="es-ES"/>
        </w:rPr>
        <w:t>6</w:t>
      </w:r>
      <w:r w:rsidRPr="003C29EB">
        <w:rPr>
          <w:rFonts w:ascii="Times New Roman" w:hAnsi="Times New Roman" w:cs="Times New Roman"/>
          <w:sz w:val="24"/>
          <w:szCs w:val="24"/>
          <w:lang w:val="es-ES"/>
        </w:rPr>
        <w:t xml:space="preserve">1 </w:t>
      </w:r>
      <w:r w:rsidR="00574358">
        <w:rPr>
          <w:rFonts w:ascii="Times New Roman" w:hAnsi="Times New Roman" w:cs="Times New Roman"/>
          <w:sz w:val="24"/>
          <w:szCs w:val="24"/>
          <w:lang w:val="es-ES"/>
        </w:rPr>
        <w:t xml:space="preserve">Metal </w:t>
      </w:r>
      <w:proofErr w:type="spellStart"/>
      <w:r w:rsidR="00574358">
        <w:rPr>
          <w:rFonts w:ascii="Times New Roman" w:hAnsi="Times New Roman" w:cs="Times New Roman"/>
          <w:sz w:val="24"/>
          <w:szCs w:val="24"/>
          <w:lang w:val="es-ES"/>
        </w:rPr>
        <w:t>coating</w:t>
      </w:r>
      <w:proofErr w:type="spellEnd"/>
    </w:p>
    <w:p w14:paraId="2E85C193" w14:textId="644BB41E" w:rsidR="005457E6" w:rsidRPr="003C29EB" w:rsidRDefault="002C5A57" w:rsidP="000648A8">
      <w:pPr>
        <w:spacing w:after="0"/>
        <w:rPr>
          <w:rFonts w:ascii="Times New Roman" w:hAnsi="Times New Roman" w:cs="Times New Roman"/>
          <w:sz w:val="24"/>
          <w:szCs w:val="24"/>
          <w:lang w:val="es-ES"/>
        </w:rPr>
      </w:pPr>
      <w:r w:rsidRPr="003C29EB">
        <w:rPr>
          <w:rFonts w:ascii="Times New Roman" w:hAnsi="Times New Roman" w:cs="Times New Roman"/>
          <w:sz w:val="24"/>
          <w:szCs w:val="24"/>
          <w:lang w:val="es-ES"/>
        </w:rPr>
        <w:t>25</w:t>
      </w:r>
      <w:r w:rsidR="006F17E9" w:rsidRPr="003C29EB">
        <w:rPr>
          <w:rFonts w:ascii="Times New Roman" w:hAnsi="Times New Roman" w:cs="Times New Roman"/>
          <w:sz w:val="24"/>
          <w:szCs w:val="24"/>
          <w:lang w:val="es-ES"/>
        </w:rPr>
        <w:t>.</w:t>
      </w:r>
      <w:r w:rsidR="00574358">
        <w:rPr>
          <w:rFonts w:ascii="Times New Roman" w:hAnsi="Times New Roman" w:cs="Times New Roman"/>
          <w:sz w:val="24"/>
          <w:szCs w:val="24"/>
          <w:lang w:val="es-ES"/>
        </w:rPr>
        <w:t>6</w:t>
      </w:r>
      <w:r w:rsidRPr="003C29EB">
        <w:rPr>
          <w:rFonts w:ascii="Times New Roman" w:hAnsi="Times New Roman" w:cs="Times New Roman"/>
          <w:sz w:val="24"/>
          <w:szCs w:val="24"/>
          <w:lang w:val="es-ES"/>
        </w:rPr>
        <w:t xml:space="preserve">2 </w:t>
      </w:r>
      <w:proofErr w:type="spellStart"/>
      <w:r w:rsidR="00574358">
        <w:rPr>
          <w:rFonts w:ascii="Times New Roman" w:hAnsi="Times New Roman" w:cs="Times New Roman"/>
          <w:sz w:val="24"/>
          <w:szCs w:val="24"/>
          <w:lang w:val="es-ES"/>
        </w:rPr>
        <w:t>Heat</w:t>
      </w:r>
      <w:proofErr w:type="spellEnd"/>
      <w:r w:rsidR="00574358">
        <w:rPr>
          <w:rFonts w:ascii="Times New Roman" w:hAnsi="Times New Roman" w:cs="Times New Roman"/>
          <w:sz w:val="24"/>
          <w:szCs w:val="24"/>
          <w:lang w:val="es-ES"/>
        </w:rPr>
        <w:t xml:space="preserve"> metal </w:t>
      </w:r>
      <w:proofErr w:type="spellStart"/>
      <w:r w:rsidR="00574358">
        <w:rPr>
          <w:rFonts w:ascii="Times New Roman" w:hAnsi="Times New Roman" w:cs="Times New Roman"/>
          <w:sz w:val="24"/>
          <w:szCs w:val="24"/>
          <w:lang w:val="es-ES"/>
        </w:rPr>
        <w:t>machining</w:t>
      </w:r>
      <w:proofErr w:type="spellEnd"/>
    </w:p>
    <w:p w14:paraId="4EDA3F67" w14:textId="555A87A9" w:rsidR="00D56179" w:rsidRPr="003C29EB" w:rsidRDefault="005457E6" w:rsidP="000648A8">
      <w:pPr>
        <w:spacing w:after="0"/>
        <w:rPr>
          <w:rFonts w:ascii="Times New Roman" w:hAnsi="Times New Roman" w:cs="Times New Roman"/>
          <w:sz w:val="24"/>
          <w:szCs w:val="24"/>
          <w:lang w:val="es-ES"/>
        </w:rPr>
      </w:pPr>
      <w:r w:rsidRPr="003C29EB">
        <w:rPr>
          <w:rFonts w:ascii="Times New Roman" w:hAnsi="Times New Roman" w:cs="Times New Roman"/>
          <w:sz w:val="24"/>
          <w:szCs w:val="24"/>
          <w:lang w:val="es-ES"/>
        </w:rPr>
        <w:t>25</w:t>
      </w:r>
      <w:r w:rsidR="006F17E9" w:rsidRPr="003C29EB">
        <w:rPr>
          <w:rFonts w:ascii="Times New Roman" w:hAnsi="Times New Roman" w:cs="Times New Roman"/>
          <w:sz w:val="24"/>
          <w:szCs w:val="24"/>
          <w:lang w:val="es-ES"/>
        </w:rPr>
        <w:t>.</w:t>
      </w:r>
      <w:r w:rsidR="00F05D08">
        <w:rPr>
          <w:rFonts w:ascii="Times New Roman" w:hAnsi="Times New Roman" w:cs="Times New Roman"/>
          <w:sz w:val="24"/>
          <w:szCs w:val="24"/>
          <w:lang w:val="es-ES"/>
        </w:rPr>
        <w:t>7</w:t>
      </w:r>
      <w:r w:rsidR="00D56179" w:rsidRPr="003C29EB">
        <w:rPr>
          <w:rFonts w:ascii="Times New Roman" w:hAnsi="Times New Roman" w:cs="Times New Roman"/>
          <w:sz w:val="24"/>
          <w:szCs w:val="24"/>
          <w:lang w:val="es-ES"/>
        </w:rPr>
        <w:t xml:space="preserve">1 </w:t>
      </w:r>
      <w:proofErr w:type="spellStart"/>
      <w:r w:rsidR="00F05D08">
        <w:rPr>
          <w:rFonts w:ascii="Times New Roman" w:hAnsi="Times New Roman" w:cs="Times New Roman"/>
          <w:sz w:val="24"/>
          <w:szCs w:val="24"/>
          <w:lang w:val="es-ES"/>
        </w:rPr>
        <w:t>Cutlery</w:t>
      </w:r>
      <w:proofErr w:type="spellEnd"/>
      <w:r w:rsidR="00F05D08">
        <w:rPr>
          <w:rFonts w:ascii="Times New Roman" w:hAnsi="Times New Roman" w:cs="Times New Roman"/>
          <w:sz w:val="24"/>
          <w:szCs w:val="24"/>
          <w:lang w:val="es-ES"/>
        </w:rPr>
        <w:t xml:space="preserve"> and </w:t>
      </w:r>
      <w:proofErr w:type="spellStart"/>
      <w:r w:rsidR="00AE41A5">
        <w:rPr>
          <w:rFonts w:ascii="Times New Roman" w:hAnsi="Times New Roman" w:cs="Times New Roman"/>
          <w:sz w:val="24"/>
          <w:szCs w:val="24"/>
          <w:lang w:val="es-ES"/>
        </w:rPr>
        <w:t>b</w:t>
      </w:r>
      <w:r w:rsidR="00F05D08">
        <w:rPr>
          <w:rFonts w:ascii="Times New Roman" w:hAnsi="Times New Roman" w:cs="Times New Roman"/>
          <w:sz w:val="24"/>
          <w:szCs w:val="24"/>
          <w:lang w:val="es-ES"/>
        </w:rPr>
        <w:t>lades</w:t>
      </w:r>
      <w:proofErr w:type="spellEnd"/>
      <w:r w:rsidR="00F05D08">
        <w:rPr>
          <w:rFonts w:ascii="Times New Roman" w:hAnsi="Times New Roman" w:cs="Times New Roman"/>
          <w:sz w:val="24"/>
          <w:szCs w:val="24"/>
          <w:lang w:val="es-ES"/>
        </w:rPr>
        <w:t xml:space="preserve"> </w:t>
      </w:r>
      <w:proofErr w:type="spellStart"/>
      <w:r w:rsidR="00F05D08">
        <w:rPr>
          <w:rFonts w:ascii="Times New Roman" w:hAnsi="Times New Roman" w:cs="Times New Roman"/>
          <w:sz w:val="24"/>
          <w:szCs w:val="24"/>
          <w:lang w:val="es-ES"/>
        </w:rPr>
        <w:t>production</w:t>
      </w:r>
      <w:proofErr w:type="spellEnd"/>
    </w:p>
    <w:p w14:paraId="25BF2152" w14:textId="2A4202E0" w:rsidR="00D56179" w:rsidRPr="003C29EB" w:rsidRDefault="005457E6" w:rsidP="000648A8">
      <w:pPr>
        <w:spacing w:after="0"/>
        <w:rPr>
          <w:rFonts w:ascii="Times New Roman" w:hAnsi="Times New Roman" w:cs="Times New Roman"/>
          <w:sz w:val="24"/>
          <w:szCs w:val="24"/>
          <w:lang w:val="es-ES"/>
        </w:rPr>
      </w:pPr>
      <w:r w:rsidRPr="003C29EB">
        <w:rPr>
          <w:rFonts w:ascii="Times New Roman" w:hAnsi="Times New Roman" w:cs="Times New Roman"/>
          <w:sz w:val="24"/>
          <w:szCs w:val="24"/>
          <w:lang w:val="es-ES"/>
        </w:rPr>
        <w:t>25</w:t>
      </w:r>
      <w:r w:rsidR="006F17E9" w:rsidRPr="003C29EB">
        <w:rPr>
          <w:rFonts w:ascii="Times New Roman" w:hAnsi="Times New Roman" w:cs="Times New Roman"/>
          <w:sz w:val="24"/>
          <w:szCs w:val="24"/>
          <w:lang w:val="es-ES"/>
        </w:rPr>
        <w:t>.</w:t>
      </w:r>
      <w:r w:rsidR="00D1551D">
        <w:rPr>
          <w:rFonts w:ascii="Times New Roman" w:hAnsi="Times New Roman" w:cs="Times New Roman"/>
          <w:sz w:val="24"/>
          <w:szCs w:val="24"/>
          <w:lang w:val="es-ES"/>
        </w:rPr>
        <w:t>7</w:t>
      </w:r>
      <w:r w:rsidR="00D56179" w:rsidRPr="003C29EB">
        <w:rPr>
          <w:rFonts w:ascii="Times New Roman" w:hAnsi="Times New Roman" w:cs="Times New Roman"/>
          <w:sz w:val="24"/>
          <w:szCs w:val="24"/>
          <w:lang w:val="es-ES"/>
        </w:rPr>
        <w:t xml:space="preserve">3 </w:t>
      </w:r>
      <w:proofErr w:type="spellStart"/>
      <w:r w:rsidR="00D1551D">
        <w:rPr>
          <w:rFonts w:ascii="Times New Roman" w:hAnsi="Times New Roman" w:cs="Times New Roman"/>
          <w:sz w:val="24"/>
          <w:szCs w:val="24"/>
          <w:lang w:val="es-ES"/>
        </w:rPr>
        <w:t>Tooling</w:t>
      </w:r>
      <w:proofErr w:type="spellEnd"/>
      <w:r w:rsidR="00D1551D">
        <w:rPr>
          <w:rFonts w:ascii="Times New Roman" w:hAnsi="Times New Roman" w:cs="Times New Roman"/>
          <w:sz w:val="24"/>
          <w:szCs w:val="24"/>
          <w:lang w:val="es-ES"/>
        </w:rPr>
        <w:t xml:space="preserve"> </w:t>
      </w:r>
      <w:proofErr w:type="spellStart"/>
      <w:r w:rsidR="00D1551D">
        <w:rPr>
          <w:rFonts w:ascii="Times New Roman" w:hAnsi="Times New Roman" w:cs="Times New Roman"/>
          <w:sz w:val="24"/>
          <w:szCs w:val="24"/>
          <w:lang w:val="es-ES"/>
        </w:rPr>
        <w:t>production</w:t>
      </w:r>
      <w:proofErr w:type="spellEnd"/>
    </w:p>
    <w:p w14:paraId="6B8AC008" w14:textId="77777777" w:rsidR="001D7A91" w:rsidRDefault="00D56179" w:rsidP="000648A8">
      <w:pPr>
        <w:spacing w:after="0"/>
        <w:rPr>
          <w:rFonts w:ascii="Times New Roman" w:hAnsi="Times New Roman" w:cs="Times New Roman"/>
          <w:sz w:val="24"/>
          <w:szCs w:val="24"/>
          <w:lang w:val="it-IT"/>
        </w:rPr>
      </w:pPr>
      <w:r w:rsidRPr="003C29EB">
        <w:rPr>
          <w:rFonts w:ascii="Times New Roman" w:hAnsi="Times New Roman" w:cs="Times New Roman"/>
          <w:sz w:val="24"/>
          <w:szCs w:val="24"/>
          <w:lang w:val="es-ES"/>
        </w:rPr>
        <w:t>25</w:t>
      </w:r>
      <w:r w:rsidR="006F17E9" w:rsidRPr="003C29EB">
        <w:rPr>
          <w:rFonts w:ascii="Times New Roman" w:hAnsi="Times New Roman" w:cs="Times New Roman"/>
          <w:sz w:val="24"/>
          <w:szCs w:val="24"/>
          <w:lang w:val="es-ES"/>
        </w:rPr>
        <w:t>.</w:t>
      </w:r>
      <w:r w:rsidRPr="003C29EB">
        <w:rPr>
          <w:rFonts w:ascii="Times New Roman" w:hAnsi="Times New Roman" w:cs="Times New Roman"/>
          <w:sz w:val="24"/>
          <w:szCs w:val="24"/>
          <w:lang w:val="es-ES"/>
        </w:rPr>
        <w:t xml:space="preserve">94 </w:t>
      </w:r>
      <w:r w:rsidR="001D7A91" w:rsidRPr="001D7A91">
        <w:rPr>
          <w:rFonts w:ascii="Times New Roman" w:hAnsi="Times New Roman" w:cs="Times New Roman"/>
          <w:color w:val="000000"/>
          <w:sz w:val="24"/>
          <w:szCs w:val="24"/>
          <w:lang w:val="fr-FR"/>
        </w:rPr>
        <w:t xml:space="preserve">Production of </w:t>
      </w:r>
      <w:proofErr w:type="spellStart"/>
      <w:r w:rsidR="001D7A91" w:rsidRPr="001D7A91">
        <w:rPr>
          <w:rFonts w:ascii="Times New Roman" w:hAnsi="Times New Roman" w:cs="Times New Roman"/>
          <w:color w:val="000000"/>
          <w:sz w:val="24"/>
          <w:szCs w:val="24"/>
          <w:lang w:val="fr-FR"/>
        </w:rPr>
        <w:t>connecting</w:t>
      </w:r>
      <w:proofErr w:type="spellEnd"/>
      <w:r w:rsidR="001D7A91" w:rsidRPr="001D7A91">
        <w:rPr>
          <w:rFonts w:ascii="Times New Roman" w:hAnsi="Times New Roman" w:cs="Times New Roman"/>
          <w:color w:val="000000"/>
          <w:sz w:val="24"/>
          <w:szCs w:val="24"/>
          <w:lang w:val="fr-FR"/>
        </w:rPr>
        <w:t xml:space="preserve"> components and </w:t>
      </w:r>
      <w:proofErr w:type="spellStart"/>
      <w:r w:rsidR="001D7A91" w:rsidRPr="001D7A91">
        <w:rPr>
          <w:rFonts w:ascii="Times New Roman" w:hAnsi="Times New Roman" w:cs="Times New Roman"/>
          <w:color w:val="000000"/>
          <w:sz w:val="24"/>
          <w:szCs w:val="24"/>
          <w:lang w:val="fr-FR"/>
        </w:rPr>
        <w:t>screw</w:t>
      </w:r>
      <w:proofErr w:type="spellEnd"/>
      <w:r w:rsidR="001D7A91" w:rsidRPr="001D7A91">
        <w:rPr>
          <w:rFonts w:ascii="Times New Roman" w:hAnsi="Times New Roman" w:cs="Times New Roman"/>
          <w:color w:val="000000"/>
          <w:sz w:val="24"/>
          <w:szCs w:val="24"/>
          <w:lang w:val="fr-FR"/>
        </w:rPr>
        <w:t xml:space="preserve"> </w:t>
      </w:r>
      <w:proofErr w:type="spellStart"/>
      <w:r w:rsidR="001D7A91" w:rsidRPr="001D7A91">
        <w:rPr>
          <w:rFonts w:ascii="Times New Roman" w:hAnsi="Times New Roman" w:cs="Times New Roman"/>
          <w:color w:val="000000"/>
          <w:sz w:val="24"/>
          <w:szCs w:val="24"/>
          <w:lang w:val="fr-FR"/>
        </w:rPr>
        <w:t>products</w:t>
      </w:r>
      <w:proofErr w:type="spellEnd"/>
      <w:r w:rsidR="001D7A91" w:rsidRPr="003C29EB">
        <w:rPr>
          <w:rFonts w:ascii="Times New Roman" w:hAnsi="Times New Roman" w:cs="Times New Roman"/>
          <w:sz w:val="24"/>
          <w:szCs w:val="24"/>
          <w:lang w:val="it-IT"/>
        </w:rPr>
        <w:t xml:space="preserve"> </w:t>
      </w:r>
    </w:p>
    <w:p w14:paraId="07B0A2A9" w14:textId="05C7D7CE" w:rsidR="00D56179" w:rsidRPr="003C29EB" w:rsidRDefault="00D56179" w:rsidP="000648A8">
      <w:pPr>
        <w:spacing w:after="0"/>
        <w:rPr>
          <w:rFonts w:ascii="Times New Roman" w:hAnsi="Times New Roman" w:cs="Times New Roman"/>
          <w:sz w:val="24"/>
          <w:szCs w:val="24"/>
          <w:lang w:val="it-IT"/>
        </w:rPr>
      </w:pPr>
      <w:r w:rsidRPr="003C29EB">
        <w:rPr>
          <w:rFonts w:ascii="Times New Roman" w:hAnsi="Times New Roman" w:cs="Times New Roman"/>
          <w:sz w:val="24"/>
          <w:szCs w:val="24"/>
          <w:lang w:val="it-IT"/>
        </w:rPr>
        <w:t>25</w:t>
      </w:r>
      <w:r w:rsidR="006F17E9" w:rsidRPr="003C29EB">
        <w:rPr>
          <w:rFonts w:ascii="Times New Roman" w:hAnsi="Times New Roman" w:cs="Times New Roman"/>
          <w:sz w:val="24"/>
          <w:szCs w:val="24"/>
          <w:lang w:val="it-IT"/>
        </w:rPr>
        <w:t>.</w:t>
      </w:r>
      <w:r w:rsidRPr="003C29EB">
        <w:rPr>
          <w:rFonts w:ascii="Times New Roman" w:hAnsi="Times New Roman" w:cs="Times New Roman"/>
          <w:sz w:val="24"/>
          <w:szCs w:val="24"/>
          <w:lang w:val="it-IT"/>
        </w:rPr>
        <w:t xml:space="preserve">99 </w:t>
      </w:r>
      <w:r w:rsidR="00240C29" w:rsidRPr="00240C29">
        <w:rPr>
          <w:rFonts w:ascii="Times New Roman" w:hAnsi="Times New Roman" w:cs="Times New Roman"/>
          <w:sz w:val="24"/>
          <w:szCs w:val="24"/>
        </w:rPr>
        <w:t>Production of other metal products</w:t>
      </w:r>
      <w:r w:rsidR="00240C29">
        <w:rPr>
          <w:rFonts w:ascii="Times New Roman" w:hAnsi="Times New Roman" w:cs="Times New Roman"/>
          <w:sz w:val="24"/>
          <w:szCs w:val="24"/>
        </w:rPr>
        <w:t xml:space="preserve"> not mentioned elsewhere</w:t>
      </w:r>
    </w:p>
    <w:p w14:paraId="1E5CEB4A" w14:textId="3CD0000D" w:rsidR="00D56179" w:rsidRPr="003C29EB" w:rsidRDefault="00D56179" w:rsidP="000648A8">
      <w:pPr>
        <w:spacing w:after="0"/>
        <w:rPr>
          <w:rFonts w:ascii="Times New Roman" w:hAnsi="Times New Roman" w:cs="Times New Roman"/>
          <w:sz w:val="24"/>
          <w:szCs w:val="24"/>
          <w:lang w:val="it-IT"/>
        </w:rPr>
      </w:pPr>
      <w:r w:rsidRPr="003C29EB">
        <w:rPr>
          <w:rFonts w:ascii="Times New Roman" w:hAnsi="Times New Roman" w:cs="Times New Roman"/>
          <w:sz w:val="24"/>
          <w:szCs w:val="24"/>
          <w:lang w:val="it-IT"/>
        </w:rPr>
        <w:t>28</w:t>
      </w:r>
      <w:r w:rsidR="006F17E9" w:rsidRPr="003C29EB">
        <w:rPr>
          <w:rFonts w:ascii="Times New Roman" w:hAnsi="Times New Roman" w:cs="Times New Roman"/>
          <w:sz w:val="24"/>
          <w:szCs w:val="24"/>
          <w:lang w:val="it-IT"/>
        </w:rPr>
        <w:t>.</w:t>
      </w:r>
      <w:r w:rsidRPr="003C29EB">
        <w:rPr>
          <w:rFonts w:ascii="Times New Roman" w:hAnsi="Times New Roman" w:cs="Times New Roman"/>
          <w:sz w:val="24"/>
          <w:szCs w:val="24"/>
          <w:lang w:val="it-IT"/>
        </w:rPr>
        <w:t xml:space="preserve">14 </w:t>
      </w:r>
      <w:r w:rsidR="00C4277F" w:rsidRPr="00C4277F">
        <w:rPr>
          <w:rFonts w:ascii="Times New Roman" w:hAnsi="Times New Roman" w:cs="Times New Roman"/>
          <w:color w:val="000000"/>
          <w:sz w:val="24"/>
          <w:szCs w:val="24"/>
        </w:rPr>
        <w:t>Production of other faucets and valves</w:t>
      </w:r>
    </w:p>
    <w:p w14:paraId="6DBB2AB4" w14:textId="7DE82776" w:rsidR="00D56179" w:rsidRPr="003C29EB" w:rsidRDefault="005457E6" w:rsidP="000648A8">
      <w:pPr>
        <w:spacing w:after="0"/>
        <w:rPr>
          <w:rFonts w:ascii="Times New Roman" w:hAnsi="Times New Roman" w:cs="Times New Roman"/>
          <w:sz w:val="24"/>
          <w:szCs w:val="24"/>
          <w:lang w:val="it-IT"/>
        </w:rPr>
      </w:pPr>
      <w:r w:rsidRPr="003C29EB">
        <w:rPr>
          <w:rFonts w:ascii="Times New Roman" w:hAnsi="Times New Roman" w:cs="Times New Roman"/>
          <w:sz w:val="24"/>
          <w:szCs w:val="24"/>
          <w:lang w:val="it-IT"/>
        </w:rPr>
        <w:t>28</w:t>
      </w:r>
      <w:r w:rsidR="006F17E9" w:rsidRPr="003C29EB">
        <w:rPr>
          <w:rFonts w:ascii="Times New Roman" w:hAnsi="Times New Roman" w:cs="Times New Roman"/>
          <w:sz w:val="24"/>
          <w:szCs w:val="24"/>
          <w:lang w:val="it-IT"/>
        </w:rPr>
        <w:t>.</w:t>
      </w:r>
      <w:r w:rsidRPr="003C29EB">
        <w:rPr>
          <w:rFonts w:ascii="Times New Roman" w:hAnsi="Times New Roman" w:cs="Times New Roman"/>
          <w:sz w:val="24"/>
          <w:szCs w:val="24"/>
          <w:lang w:val="it-IT"/>
        </w:rPr>
        <w:t xml:space="preserve">41 </w:t>
      </w:r>
      <w:r w:rsidR="00264FB1" w:rsidRPr="00C4277F">
        <w:rPr>
          <w:rFonts w:ascii="Times New Roman" w:hAnsi="Times New Roman" w:cs="Times New Roman"/>
          <w:color w:val="000000"/>
          <w:sz w:val="24"/>
          <w:szCs w:val="24"/>
        </w:rPr>
        <w:t>Production</w:t>
      </w:r>
      <w:r w:rsidR="00264FB1" w:rsidRPr="00264FB1">
        <w:rPr>
          <w:rFonts w:ascii="Times New Roman" w:hAnsi="Times New Roman" w:cs="Times New Roman"/>
          <w:sz w:val="24"/>
          <w:szCs w:val="24"/>
          <w:lang w:val="it-IT"/>
        </w:rPr>
        <w:t xml:space="preserve"> of machines and machine tools for shaping and processing metal</w:t>
      </w:r>
    </w:p>
    <w:p w14:paraId="443FC5EE" w14:textId="3DC25B1A" w:rsidR="00373309" w:rsidRPr="003C29EB" w:rsidRDefault="00373309" w:rsidP="000648A8">
      <w:pPr>
        <w:spacing w:after="0"/>
        <w:rPr>
          <w:rFonts w:ascii="Times New Roman" w:hAnsi="Times New Roman" w:cs="Times New Roman"/>
          <w:sz w:val="24"/>
          <w:szCs w:val="24"/>
          <w:lang w:val="sr-Latn-ME"/>
        </w:rPr>
      </w:pPr>
      <w:r w:rsidRPr="003C29EB">
        <w:rPr>
          <w:rFonts w:ascii="Times New Roman" w:hAnsi="Times New Roman" w:cs="Times New Roman"/>
          <w:sz w:val="24"/>
          <w:szCs w:val="24"/>
          <w:lang w:val="it-IT"/>
        </w:rPr>
        <w:t>28</w:t>
      </w:r>
      <w:r w:rsidR="006F17E9" w:rsidRPr="003C29EB">
        <w:rPr>
          <w:rFonts w:ascii="Times New Roman" w:hAnsi="Times New Roman" w:cs="Times New Roman"/>
          <w:sz w:val="24"/>
          <w:szCs w:val="24"/>
          <w:lang w:val="it-IT"/>
        </w:rPr>
        <w:t>.</w:t>
      </w:r>
      <w:r w:rsidRPr="003C29EB">
        <w:rPr>
          <w:rFonts w:ascii="Times New Roman" w:hAnsi="Times New Roman" w:cs="Times New Roman"/>
          <w:sz w:val="24"/>
          <w:szCs w:val="24"/>
          <w:lang w:val="it-IT"/>
        </w:rPr>
        <w:t xml:space="preserve">42 </w:t>
      </w:r>
      <w:r w:rsidR="00264FB1">
        <w:rPr>
          <w:rFonts w:ascii="Times New Roman" w:hAnsi="Times New Roman" w:cs="Times New Roman"/>
          <w:sz w:val="24"/>
          <w:szCs w:val="24"/>
          <w:lang w:val="it-IT"/>
        </w:rPr>
        <w:t>Production</w:t>
      </w:r>
      <w:r w:rsidR="00264FB1" w:rsidRPr="00264FB1">
        <w:rPr>
          <w:rFonts w:ascii="Times New Roman" w:hAnsi="Times New Roman" w:cs="Times New Roman"/>
          <w:sz w:val="24"/>
          <w:szCs w:val="24"/>
          <w:lang w:val="it-IT"/>
        </w:rPr>
        <w:t xml:space="preserve"> of other machine tools</w:t>
      </w:r>
    </w:p>
    <w:p w14:paraId="5B650585" w14:textId="5469AE1E" w:rsidR="003C082F" w:rsidRPr="000952E7" w:rsidRDefault="003C082F" w:rsidP="000648A8">
      <w:pPr>
        <w:spacing w:after="0"/>
        <w:rPr>
          <w:rFonts w:ascii="Times New Roman" w:hAnsi="Times New Roman" w:cs="Times New Roman"/>
          <w:sz w:val="24"/>
          <w:szCs w:val="24"/>
          <w:lang w:val="it-IT"/>
        </w:rPr>
      </w:pPr>
      <w:r w:rsidRPr="003C29EB">
        <w:rPr>
          <w:rFonts w:ascii="Times New Roman" w:hAnsi="Times New Roman" w:cs="Times New Roman"/>
          <w:sz w:val="24"/>
          <w:szCs w:val="24"/>
          <w:lang w:val="it-IT"/>
        </w:rPr>
        <w:t>29</w:t>
      </w:r>
      <w:r w:rsidR="006F17E9" w:rsidRPr="003C29EB">
        <w:rPr>
          <w:rFonts w:ascii="Times New Roman" w:hAnsi="Times New Roman" w:cs="Times New Roman"/>
          <w:sz w:val="24"/>
          <w:szCs w:val="24"/>
          <w:lang w:val="it-IT"/>
        </w:rPr>
        <w:t>.</w:t>
      </w:r>
      <w:r w:rsidRPr="003C29EB">
        <w:rPr>
          <w:rFonts w:ascii="Times New Roman" w:hAnsi="Times New Roman" w:cs="Times New Roman"/>
          <w:sz w:val="24"/>
          <w:szCs w:val="24"/>
          <w:lang w:val="it-IT"/>
        </w:rPr>
        <w:t xml:space="preserve">32 </w:t>
      </w:r>
      <w:r w:rsidR="006874A4" w:rsidRPr="000952E7">
        <w:rPr>
          <w:rFonts w:ascii="Times New Roman" w:hAnsi="Times New Roman" w:cs="Times New Roman"/>
          <w:sz w:val="24"/>
          <w:szCs w:val="24"/>
        </w:rPr>
        <w:t>Production of other parts and motor vehicles accessories</w:t>
      </w:r>
    </w:p>
    <w:p w14:paraId="24480768" w14:textId="6E68FE78" w:rsidR="003C082F" w:rsidRPr="003C29EB" w:rsidRDefault="003C082F" w:rsidP="000648A8">
      <w:pPr>
        <w:spacing w:after="0"/>
        <w:rPr>
          <w:rFonts w:ascii="Times New Roman" w:hAnsi="Times New Roman" w:cs="Times New Roman"/>
          <w:sz w:val="24"/>
          <w:szCs w:val="24"/>
          <w:lang w:val="it-IT"/>
        </w:rPr>
      </w:pPr>
      <w:r w:rsidRPr="003C29EB">
        <w:rPr>
          <w:rFonts w:ascii="Times New Roman" w:hAnsi="Times New Roman" w:cs="Times New Roman"/>
          <w:sz w:val="24"/>
          <w:szCs w:val="24"/>
          <w:lang w:val="it-IT"/>
        </w:rPr>
        <w:t>33</w:t>
      </w:r>
      <w:r w:rsidR="006F17E9" w:rsidRPr="003C29EB">
        <w:rPr>
          <w:rFonts w:ascii="Times New Roman" w:hAnsi="Times New Roman" w:cs="Times New Roman"/>
          <w:sz w:val="24"/>
          <w:szCs w:val="24"/>
          <w:lang w:val="it-IT"/>
        </w:rPr>
        <w:t>.</w:t>
      </w:r>
      <w:r w:rsidRPr="003C29EB">
        <w:rPr>
          <w:rFonts w:ascii="Times New Roman" w:hAnsi="Times New Roman" w:cs="Times New Roman"/>
          <w:sz w:val="24"/>
          <w:szCs w:val="24"/>
          <w:lang w:val="it-IT"/>
        </w:rPr>
        <w:t xml:space="preserve">12 </w:t>
      </w:r>
      <w:r w:rsidR="0007213B">
        <w:rPr>
          <w:rFonts w:ascii="Times New Roman" w:hAnsi="Times New Roman" w:cs="Times New Roman"/>
          <w:sz w:val="24"/>
          <w:szCs w:val="24"/>
          <w:lang w:val="it-IT"/>
        </w:rPr>
        <w:t>Machine maintenance and repairing</w:t>
      </w:r>
    </w:p>
    <w:p w14:paraId="5EC5C0EE" w14:textId="79DB70AF" w:rsidR="005E18AB" w:rsidRPr="000952E7" w:rsidRDefault="00D56179" w:rsidP="000648A8">
      <w:pPr>
        <w:spacing w:after="0"/>
        <w:rPr>
          <w:rFonts w:ascii="Times New Roman" w:hAnsi="Times New Roman" w:cs="Times New Roman"/>
          <w:sz w:val="24"/>
          <w:szCs w:val="24"/>
          <w:lang w:val="it-IT"/>
        </w:rPr>
      </w:pPr>
      <w:r w:rsidRPr="003C29EB">
        <w:rPr>
          <w:rFonts w:ascii="Times New Roman" w:hAnsi="Times New Roman" w:cs="Times New Roman"/>
          <w:sz w:val="24"/>
          <w:szCs w:val="24"/>
          <w:lang w:val="it-IT"/>
        </w:rPr>
        <w:t>36</w:t>
      </w:r>
      <w:r w:rsidR="006F17E9" w:rsidRPr="003C29EB">
        <w:rPr>
          <w:rFonts w:ascii="Times New Roman" w:hAnsi="Times New Roman" w:cs="Times New Roman"/>
          <w:sz w:val="24"/>
          <w:szCs w:val="24"/>
          <w:lang w:val="it-IT"/>
        </w:rPr>
        <w:t>.</w:t>
      </w:r>
      <w:r w:rsidRPr="003C29EB">
        <w:rPr>
          <w:rFonts w:ascii="Times New Roman" w:hAnsi="Times New Roman" w:cs="Times New Roman"/>
          <w:sz w:val="24"/>
          <w:szCs w:val="24"/>
          <w:lang w:val="it-IT"/>
        </w:rPr>
        <w:t xml:space="preserve">00 </w:t>
      </w:r>
      <w:r w:rsidR="00D9416B" w:rsidRPr="000952E7">
        <w:rPr>
          <w:rFonts w:ascii="Times New Roman" w:hAnsi="Times New Roman" w:cs="Times New Roman"/>
          <w:color w:val="000000"/>
          <w:sz w:val="24"/>
          <w:szCs w:val="24"/>
        </w:rPr>
        <w:t>Collection, refinement and distribution of water</w:t>
      </w:r>
    </w:p>
    <w:p w14:paraId="13405CE3" w14:textId="77777777" w:rsidR="00B5663E" w:rsidRDefault="005E18AB" w:rsidP="000648A8">
      <w:pPr>
        <w:spacing w:after="0"/>
        <w:rPr>
          <w:rFonts w:ascii="Times New Roman" w:hAnsi="Times New Roman" w:cs="Times New Roman"/>
          <w:sz w:val="24"/>
          <w:szCs w:val="24"/>
          <w:lang w:val="it-IT"/>
        </w:rPr>
      </w:pPr>
      <w:r w:rsidRPr="003C29EB">
        <w:rPr>
          <w:rFonts w:ascii="Times New Roman" w:hAnsi="Times New Roman" w:cs="Times New Roman"/>
          <w:sz w:val="24"/>
          <w:szCs w:val="24"/>
          <w:lang w:val="it-IT"/>
        </w:rPr>
        <w:t>46</w:t>
      </w:r>
      <w:r w:rsidR="006F17E9" w:rsidRPr="003C29EB">
        <w:rPr>
          <w:rFonts w:ascii="Times New Roman" w:hAnsi="Times New Roman" w:cs="Times New Roman"/>
          <w:sz w:val="24"/>
          <w:szCs w:val="24"/>
          <w:lang w:val="it-IT"/>
        </w:rPr>
        <w:t>.</w:t>
      </w:r>
      <w:r w:rsidRPr="003C29EB">
        <w:rPr>
          <w:rFonts w:ascii="Times New Roman" w:hAnsi="Times New Roman" w:cs="Times New Roman"/>
          <w:sz w:val="24"/>
          <w:szCs w:val="24"/>
          <w:lang w:val="it-IT"/>
        </w:rPr>
        <w:t xml:space="preserve">14 </w:t>
      </w:r>
      <w:r w:rsidR="00DB040D" w:rsidRPr="00DB040D">
        <w:rPr>
          <w:rFonts w:ascii="Times New Roman" w:hAnsi="Times New Roman" w:cs="Times New Roman"/>
          <w:color w:val="000000"/>
          <w:sz w:val="24"/>
          <w:szCs w:val="24"/>
        </w:rPr>
        <w:t>Mediation in selling machines, industrial equipment, ships and planes</w:t>
      </w:r>
      <w:r w:rsidR="00DB040D" w:rsidRPr="00DB040D">
        <w:rPr>
          <w:rFonts w:ascii="Times New Roman" w:hAnsi="Times New Roman" w:cs="Times New Roman"/>
          <w:sz w:val="24"/>
          <w:szCs w:val="24"/>
          <w:lang w:val="it-IT"/>
        </w:rPr>
        <w:t xml:space="preserve"> </w:t>
      </w:r>
    </w:p>
    <w:p w14:paraId="4631458C" w14:textId="109E9965" w:rsidR="005D56C2" w:rsidRPr="003C29EB" w:rsidRDefault="005D56C2" w:rsidP="000648A8">
      <w:pPr>
        <w:spacing w:after="0"/>
        <w:rPr>
          <w:rFonts w:ascii="Times New Roman" w:hAnsi="Times New Roman" w:cs="Times New Roman"/>
          <w:sz w:val="24"/>
          <w:szCs w:val="24"/>
          <w:lang w:val="it-IT"/>
        </w:rPr>
      </w:pPr>
      <w:r w:rsidRPr="00DB040D">
        <w:rPr>
          <w:rFonts w:ascii="Times New Roman" w:hAnsi="Times New Roman" w:cs="Times New Roman"/>
          <w:sz w:val="24"/>
          <w:szCs w:val="24"/>
          <w:lang w:val="it-IT"/>
        </w:rPr>
        <w:t>46</w:t>
      </w:r>
      <w:r w:rsidR="006F17E9" w:rsidRPr="00DB040D">
        <w:rPr>
          <w:rFonts w:ascii="Times New Roman" w:hAnsi="Times New Roman" w:cs="Times New Roman"/>
          <w:sz w:val="24"/>
          <w:szCs w:val="24"/>
          <w:lang w:val="it-IT"/>
        </w:rPr>
        <w:t>.</w:t>
      </w:r>
      <w:r w:rsidRPr="00DB040D">
        <w:rPr>
          <w:rFonts w:ascii="Times New Roman" w:hAnsi="Times New Roman" w:cs="Times New Roman"/>
          <w:sz w:val="24"/>
          <w:szCs w:val="24"/>
          <w:lang w:val="it-IT"/>
        </w:rPr>
        <w:t xml:space="preserve">62 </w:t>
      </w:r>
      <w:r w:rsidR="00B5663E" w:rsidRPr="00B5663E">
        <w:rPr>
          <w:rFonts w:ascii="Times New Roman" w:hAnsi="Times New Roman" w:cs="Times New Roman"/>
          <w:sz w:val="24"/>
          <w:szCs w:val="24"/>
        </w:rPr>
        <w:t>Wholesaling of the tool machines</w:t>
      </w:r>
    </w:p>
    <w:p w14:paraId="504F6F9D" w14:textId="15D99E51" w:rsidR="00BE408B" w:rsidRPr="003C29EB" w:rsidRDefault="00BE408B" w:rsidP="000648A8">
      <w:pPr>
        <w:spacing w:after="0"/>
        <w:rPr>
          <w:rFonts w:ascii="Times New Roman" w:hAnsi="Times New Roman" w:cs="Times New Roman"/>
          <w:sz w:val="24"/>
          <w:szCs w:val="24"/>
          <w:lang w:val="it-IT"/>
        </w:rPr>
      </w:pPr>
      <w:r w:rsidRPr="003C29EB">
        <w:rPr>
          <w:rFonts w:ascii="Times New Roman" w:hAnsi="Times New Roman" w:cs="Times New Roman"/>
          <w:sz w:val="24"/>
          <w:szCs w:val="24"/>
          <w:lang w:val="it-IT"/>
        </w:rPr>
        <w:t>46</w:t>
      </w:r>
      <w:r w:rsidR="006F17E9" w:rsidRPr="003C29EB">
        <w:rPr>
          <w:rFonts w:ascii="Times New Roman" w:hAnsi="Times New Roman" w:cs="Times New Roman"/>
          <w:sz w:val="24"/>
          <w:szCs w:val="24"/>
          <w:lang w:val="it-IT"/>
        </w:rPr>
        <w:t>.</w:t>
      </w:r>
      <w:r w:rsidRPr="003C29EB">
        <w:rPr>
          <w:rFonts w:ascii="Times New Roman" w:hAnsi="Times New Roman" w:cs="Times New Roman"/>
          <w:sz w:val="24"/>
          <w:szCs w:val="24"/>
          <w:lang w:val="it-IT"/>
        </w:rPr>
        <w:t xml:space="preserve">64 </w:t>
      </w:r>
      <w:r w:rsidR="00A815FF" w:rsidRPr="00A815FF">
        <w:rPr>
          <w:rFonts w:ascii="Times New Roman" w:hAnsi="Times New Roman" w:cs="Times New Roman"/>
          <w:sz w:val="24"/>
          <w:szCs w:val="24"/>
        </w:rPr>
        <w:t>Wholesaling of other machines and equipment</w:t>
      </w:r>
    </w:p>
    <w:p w14:paraId="6163D0A4" w14:textId="7079835B" w:rsidR="00BE408B" w:rsidRPr="003C29EB" w:rsidRDefault="00BE408B" w:rsidP="000648A8">
      <w:pPr>
        <w:spacing w:after="0"/>
        <w:rPr>
          <w:rFonts w:ascii="Times New Roman" w:hAnsi="Times New Roman" w:cs="Times New Roman"/>
          <w:sz w:val="24"/>
          <w:szCs w:val="24"/>
          <w:lang w:val="en-US"/>
        </w:rPr>
      </w:pPr>
      <w:r w:rsidRPr="003C29EB">
        <w:rPr>
          <w:rFonts w:ascii="Times New Roman" w:hAnsi="Times New Roman" w:cs="Times New Roman"/>
          <w:sz w:val="24"/>
          <w:szCs w:val="24"/>
          <w:lang w:val="it-IT"/>
        </w:rPr>
        <w:t>46</w:t>
      </w:r>
      <w:r w:rsidR="006F17E9" w:rsidRPr="003C29EB">
        <w:rPr>
          <w:rFonts w:ascii="Times New Roman" w:hAnsi="Times New Roman" w:cs="Times New Roman"/>
          <w:sz w:val="24"/>
          <w:szCs w:val="24"/>
          <w:lang w:val="it-IT"/>
        </w:rPr>
        <w:t>.</w:t>
      </w:r>
      <w:r w:rsidRPr="003C29EB">
        <w:rPr>
          <w:rFonts w:ascii="Times New Roman" w:hAnsi="Times New Roman" w:cs="Times New Roman"/>
          <w:sz w:val="24"/>
          <w:szCs w:val="24"/>
          <w:lang w:val="it-IT"/>
        </w:rPr>
        <w:t xml:space="preserve">72 </w:t>
      </w:r>
      <w:r w:rsidR="00A00756" w:rsidRPr="00A00756">
        <w:rPr>
          <w:rFonts w:ascii="Times New Roman" w:hAnsi="Times New Roman" w:cs="Times New Roman"/>
          <w:sz w:val="24"/>
          <w:szCs w:val="24"/>
          <w:lang w:val="it-IT"/>
        </w:rPr>
        <w:t>Wholesale trade of motor vehicle parts and accessories</w:t>
      </w:r>
    </w:p>
    <w:p w14:paraId="470460C1" w14:textId="50703DF3" w:rsidR="00BE408B" w:rsidRPr="003C29EB" w:rsidRDefault="00BE408B" w:rsidP="000648A8">
      <w:pPr>
        <w:spacing w:after="0"/>
        <w:rPr>
          <w:rFonts w:ascii="Times New Roman" w:hAnsi="Times New Roman" w:cs="Times New Roman"/>
          <w:sz w:val="24"/>
          <w:szCs w:val="24"/>
          <w:lang w:val="en-US"/>
        </w:rPr>
      </w:pPr>
      <w:r w:rsidRPr="003C29EB">
        <w:rPr>
          <w:rFonts w:ascii="Times New Roman" w:hAnsi="Times New Roman" w:cs="Times New Roman"/>
          <w:sz w:val="24"/>
          <w:szCs w:val="24"/>
          <w:lang w:val="en-US"/>
        </w:rPr>
        <w:t>46</w:t>
      </w:r>
      <w:r w:rsidR="006F17E9" w:rsidRPr="003C29EB">
        <w:rPr>
          <w:rFonts w:ascii="Times New Roman" w:hAnsi="Times New Roman" w:cs="Times New Roman"/>
          <w:sz w:val="24"/>
          <w:szCs w:val="24"/>
          <w:lang w:val="en-US"/>
        </w:rPr>
        <w:t>.</w:t>
      </w:r>
      <w:r w:rsidRPr="003C29EB">
        <w:rPr>
          <w:rFonts w:ascii="Times New Roman" w:hAnsi="Times New Roman" w:cs="Times New Roman"/>
          <w:sz w:val="24"/>
          <w:szCs w:val="24"/>
          <w:lang w:val="en-US"/>
        </w:rPr>
        <w:t xml:space="preserve">85 </w:t>
      </w:r>
      <w:r w:rsidR="000C3D08" w:rsidRPr="000C3D08">
        <w:rPr>
          <w:rFonts w:ascii="Times New Roman" w:hAnsi="Times New Roman" w:cs="Times New Roman"/>
          <w:sz w:val="24"/>
          <w:szCs w:val="24"/>
        </w:rPr>
        <w:t>Wholesa</w:t>
      </w:r>
      <w:r w:rsidR="000C3D08">
        <w:rPr>
          <w:rFonts w:ascii="Times New Roman" w:hAnsi="Times New Roman" w:cs="Times New Roman"/>
          <w:sz w:val="24"/>
          <w:szCs w:val="24"/>
        </w:rPr>
        <w:t>le</w:t>
      </w:r>
      <w:r w:rsidR="000C3D08" w:rsidRPr="000C3D08">
        <w:rPr>
          <w:rFonts w:ascii="Times New Roman" w:hAnsi="Times New Roman" w:cs="Times New Roman"/>
          <w:sz w:val="24"/>
          <w:szCs w:val="24"/>
        </w:rPr>
        <w:t xml:space="preserve"> of the chemical</w:t>
      </w:r>
      <w:r w:rsidR="000C3D08">
        <w:rPr>
          <w:rFonts w:ascii="Times New Roman" w:hAnsi="Times New Roman" w:cs="Times New Roman"/>
          <w:sz w:val="24"/>
          <w:szCs w:val="24"/>
        </w:rPr>
        <w:t xml:space="preserve"> products</w:t>
      </w:r>
    </w:p>
    <w:p w14:paraId="484E9BB4" w14:textId="580289AD" w:rsidR="00BE408B" w:rsidRPr="003C29EB" w:rsidRDefault="00BE408B" w:rsidP="000648A8">
      <w:pPr>
        <w:spacing w:after="0"/>
        <w:rPr>
          <w:rFonts w:ascii="Times New Roman" w:hAnsi="Times New Roman" w:cs="Times New Roman"/>
          <w:sz w:val="24"/>
          <w:szCs w:val="24"/>
          <w:lang w:val="en-US"/>
        </w:rPr>
      </w:pPr>
      <w:r w:rsidRPr="003C29EB">
        <w:rPr>
          <w:rFonts w:ascii="Times New Roman" w:hAnsi="Times New Roman" w:cs="Times New Roman"/>
          <w:sz w:val="24"/>
          <w:szCs w:val="24"/>
          <w:lang w:val="en-US"/>
        </w:rPr>
        <w:t>46</w:t>
      </w:r>
      <w:r w:rsidR="006F17E9" w:rsidRPr="003C29EB">
        <w:rPr>
          <w:rFonts w:ascii="Times New Roman" w:hAnsi="Times New Roman" w:cs="Times New Roman"/>
          <w:sz w:val="24"/>
          <w:szCs w:val="24"/>
          <w:lang w:val="en-US"/>
        </w:rPr>
        <w:t>.</w:t>
      </w:r>
      <w:r w:rsidRPr="003C29EB">
        <w:rPr>
          <w:rFonts w:ascii="Times New Roman" w:hAnsi="Times New Roman" w:cs="Times New Roman"/>
          <w:sz w:val="24"/>
          <w:szCs w:val="24"/>
          <w:lang w:val="en-US"/>
        </w:rPr>
        <w:t xml:space="preserve">86 </w:t>
      </w:r>
      <w:r w:rsidR="00C217AF" w:rsidRPr="00C217AF">
        <w:rPr>
          <w:rFonts w:ascii="Times New Roman" w:hAnsi="Times New Roman" w:cs="Times New Roman"/>
          <w:color w:val="000000"/>
          <w:sz w:val="24"/>
          <w:szCs w:val="24"/>
        </w:rPr>
        <w:t>Wholesale of other semi-products</w:t>
      </w:r>
    </w:p>
    <w:p w14:paraId="542E6CCE" w14:textId="0E19072F" w:rsidR="00BE408B" w:rsidRPr="003C29EB" w:rsidRDefault="00BE408B" w:rsidP="000648A8">
      <w:pPr>
        <w:spacing w:after="0"/>
        <w:rPr>
          <w:rFonts w:ascii="Times New Roman" w:hAnsi="Times New Roman" w:cs="Times New Roman"/>
          <w:sz w:val="24"/>
          <w:szCs w:val="24"/>
          <w:lang w:val="en-US"/>
        </w:rPr>
      </w:pPr>
      <w:r w:rsidRPr="003C29EB">
        <w:rPr>
          <w:rFonts w:ascii="Times New Roman" w:hAnsi="Times New Roman" w:cs="Times New Roman"/>
          <w:sz w:val="24"/>
          <w:szCs w:val="24"/>
          <w:lang w:val="en-US"/>
        </w:rPr>
        <w:t>46</w:t>
      </w:r>
      <w:r w:rsidR="006F17E9" w:rsidRPr="003C29EB">
        <w:rPr>
          <w:rFonts w:ascii="Times New Roman" w:hAnsi="Times New Roman" w:cs="Times New Roman"/>
          <w:sz w:val="24"/>
          <w:szCs w:val="24"/>
          <w:lang w:val="en-US"/>
        </w:rPr>
        <w:t>.</w:t>
      </w:r>
      <w:r w:rsidRPr="003C29EB">
        <w:rPr>
          <w:rFonts w:ascii="Times New Roman" w:hAnsi="Times New Roman" w:cs="Times New Roman"/>
          <w:sz w:val="24"/>
          <w:szCs w:val="24"/>
          <w:lang w:val="en-US"/>
        </w:rPr>
        <w:t xml:space="preserve">90 </w:t>
      </w:r>
      <w:r w:rsidR="00903E10" w:rsidRPr="00903E10">
        <w:rPr>
          <w:rFonts w:ascii="Times New Roman" w:hAnsi="Times New Roman" w:cs="Times New Roman"/>
          <w:color w:val="000000"/>
          <w:sz w:val="24"/>
          <w:szCs w:val="24"/>
        </w:rPr>
        <w:t>Unspecialized wholesale</w:t>
      </w:r>
    </w:p>
    <w:p w14:paraId="69C97F8B" w14:textId="18BBD695" w:rsidR="00BE408B" w:rsidRPr="003C29EB" w:rsidRDefault="00BE408B" w:rsidP="000648A8">
      <w:pPr>
        <w:spacing w:after="0"/>
        <w:rPr>
          <w:rFonts w:ascii="Times New Roman" w:hAnsi="Times New Roman" w:cs="Times New Roman"/>
          <w:sz w:val="24"/>
          <w:szCs w:val="24"/>
          <w:lang w:val="en-US"/>
        </w:rPr>
      </w:pPr>
      <w:r w:rsidRPr="003C29EB">
        <w:rPr>
          <w:rFonts w:ascii="Times New Roman" w:hAnsi="Times New Roman" w:cs="Times New Roman"/>
          <w:sz w:val="24"/>
          <w:szCs w:val="24"/>
          <w:lang w:val="en-US"/>
        </w:rPr>
        <w:t>47</w:t>
      </w:r>
      <w:r w:rsidR="006F17E9" w:rsidRPr="003C29EB">
        <w:rPr>
          <w:rFonts w:ascii="Times New Roman" w:hAnsi="Times New Roman" w:cs="Times New Roman"/>
          <w:sz w:val="24"/>
          <w:szCs w:val="24"/>
          <w:lang w:val="en-US"/>
        </w:rPr>
        <w:t>.</w:t>
      </w:r>
      <w:r w:rsidRPr="003C29EB">
        <w:rPr>
          <w:rFonts w:ascii="Times New Roman" w:hAnsi="Times New Roman" w:cs="Times New Roman"/>
          <w:sz w:val="24"/>
          <w:szCs w:val="24"/>
          <w:lang w:val="en-US"/>
        </w:rPr>
        <w:t xml:space="preserve">12 </w:t>
      </w:r>
      <w:r w:rsidR="00841178" w:rsidRPr="00841178">
        <w:rPr>
          <w:rFonts w:ascii="Times New Roman" w:hAnsi="Times New Roman" w:cs="Times New Roman"/>
          <w:sz w:val="24"/>
          <w:szCs w:val="24"/>
          <w:lang w:val="en-US"/>
        </w:rPr>
        <w:t>Other non-specialized retail trade</w:t>
      </w:r>
    </w:p>
    <w:p w14:paraId="0C1B5FA5" w14:textId="2728F521" w:rsidR="00BE408B" w:rsidRPr="003C29EB" w:rsidRDefault="00BE408B" w:rsidP="000648A8">
      <w:pPr>
        <w:spacing w:after="0"/>
        <w:rPr>
          <w:rFonts w:ascii="Times New Roman" w:hAnsi="Times New Roman" w:cs="Times New Roman"/>
          <w:sz w:val="24"/>
          <w:szCs w:val="24"/>
          <w:lang w:val="en-US"/>
        </w:rPr>
      </w:pPr>
      <w:r w:rsidRPr="003C29EB">
        <w:rPr>
          <w:rFonts w:ascii="Times New Roman" w:hAnsi="Times New Roman" w:cs="Times New Roman"/>
          <w:sz w:val="24"/>
          <w:szCs w:val="24"/>
          <w:lang w:val="en-US"/>
        </w:rPr>
        <w:t>47</w:t>
      </w:r>
      <w:r w:rsidR="006F17E9" w:rsidRPr="003C29EB">
        <w:rPr>
          <w:rFonts w:ascii="Times New Roman" w:hAnsi="Times New Roman" w:cs="Times New Roman"/>
          <w:sz w:val="24"/>
          <w:szCs w:val="24"/>
          <w:lang w:val="en-US"/>
        </w:rPr>
        <w:t>.</w:t>
      </w:r>
      <w:r w:rsidRPr="003C29EB">
        <w:rPr>
          <w:rFonts w:ascii="Times New Roman" w:hAnsi="Times New Roman" w:cs="Times New Roman"/>
          <w:sz w:val="24"/>
          <w:szCs w:val="24"/>
          <w:lang w:val="en-US"/>
        </w:rPr>
        <w:t xml:space="preserve">30 </w:t>
      </w:r>
      <w:r w:rsidR="00AC148D" w:rsidRPr="00AC148D">
        <w:rPr>
          <w:rFonts w:ascii="Times New Roman" w:hAnsi="Times New Roman" w:cs="Times New Roman"/>
          <w:sz w:val="24"/>
          <w:szCs w:val="24"/>
          <w:lang w:val="en-US"/>
        </w:rPr>
        <w:t>Retail trade of motor fuels and lubricants</w:t>
      </w:r>
    </w:p>
    <w:p w14:paraId="6164C8E0" w14:textId="54FF391A" w:rsidR="00147E67" w:rsidRPr="003C29EB" w:rsidRDefault="00147E67" w:rsidP="000648A8">
      <w:pPr>
        <w:spacing w:after="0"/>
        <w:rPr>
          <w:rFonts w:ascii="Times New Roman" w:hAnsi="Times New Roman" w:cs="Times New Roman"/>
          <w:sz w:val="24"/>
          <w:szCs w:val="24"/>
          <w:lang w:val="sr-Latn-ME"/>
        </w:rPr>
      </w:pPr>
      <w:r w:rsidRPr="003C29EB">
        <w:rPr>
          <w:rFonts w:ascii="Times New Roman" w:hAnsi="Times New Roman" w:cs="Times New Roman"/>
          <w:sz w:val="24"/>
          <w:szCs w:val="24"/>
          <w:lang w:val="en-US"/>
        </w:rPr>
        <w:t>47</w:t>
      </w:r>
      <w:r w:rsidR="006F17E9" w:rsidRPr="003C29EB">
        <w:rPr>
          <w:rFonts w:ascii="Times New Roman" w:hAnsi="Times New Roman" w:cs="Times New Roman"/>
          <w:sz w:val="24"/>
          <w:szCs w:val="24"/>
          <w:lang w:val="en-US"/>
        </w:rPr>
        <w:t>.</w:t>
      </w:r>
      <w:r w:rsidRPr="003C29EB">
        <w:rPr>
          <w:rFonts w:ascii="Times New Roman" w:hAnsi="Times New Roman" w:cs="Times New Roman"/>
          <w:sz w:val="24"/>
          <w:szCs w:val="24"/>
          <w:lang w:val="en-US"/>
        </w:rPr>
        <w:t xml:space="preserve">52 </w:t>
      </w:r>
      <w:r w:rsidR="00AC148D" w:rsidRPr="00AC148D">
        <w:rPr>
          <w:rFonts w:ascii="Times New Roman" w:hAnsi="Times New Roman" w:cs="Times New Roman"/>
          <w:sz w:val="24"/>
          <w:szCs w:val="24"/>
          <w:lang w:val="en-US"/>
        </w:rPr>
        <w:t>Retail trade of metal goods, building materials, paints, and glass</w:t>
      </w:r>
    </w:p>
    <w:p w14:paraId="25EEC11D" w14:textId="04E6EE61" w:rsidR="00036547" w:rsidRPr="003C29EB" w:rsidRDefault="00036547" w:rsidP="000648A8">
      <w:pPr>
        <w:spacing w:after="0"/>
        <w:rPr>
          <w:rFonts w:ascii="Times New Roman" w:hAnsi="Times New Roman" w:cs="Times New Roman"/>
          <w:sz w:val="24"/>
          <w:szCs w:val="24"/>
          <w:lang w:val="sr-Latn-ME"/>
        </w:rPr>
      </w:pPr>
      <w:r w:rsidRPr="003C29EB">
        <w:rPr>
          <w:rFonts w:ascii="Times New Roman" w:hAnsi="Times New Roman" w:cs="Times New Roman"/>
          <w:sz w:val="24"/>
          <w:szCs w:val="24"/>
          <w:lang w:val="sr-Latn-ME"/>
        </w:rPr>
        <w:t>47</w:t>
      </w:r>
      <w:r w:rsidR="006F17E9" w:rsidRPr="003C29EB">
        <w:rPr>
          <w:rFonts w:ascii="Times New Roman" w:hAnsi="Times New Roman" w:cs="Times New Roman"/>
          <w:sz w:val="24"/>
          <w:szCs w:val="24"/>
          <w:lang w:val="sr-Latn-ME"/>
        </w:rPr>
        <w:t>.</w:t>
      </w:r>
      <w:r w:rsidRPr="003C29EB">
        <w:rPr>
          <w:rFonts w:ascii="Times New Roman" w:hAnsi="Times New Roman" w:cs="Times New Roman"/>
          <w:sz w:val="24"/>
          <w:szCs w:val="24"/>
          <w:lang w:val="sr-Latn-ME"/>
        </w:rPr>
        <w:t xml:space="preserve">81 </w:t>
      </w:r>
      <w:r w:rsidR="00060732" w:rsidRPr="00060732">
        <w:rPr>
          <w:rFonts w:ascii="Times New Roman" w:hAnsi="Times New Roman" w:cs="Times New Roman"/>
          <w:sz w:val="24"/>
          <w:szCs w:val="24"/>
          <w:lang w:val="sr-Latn-ME"/>
        </w:rPr>
        <w:t>Retail trade of motor vehicles</w:t>
      </w:r>
    </w:p>
    <w:p w14:paraId="475D5D87" w14:textId="6FFBB1F5" w:rsidR="00147E67" w:rsidRPr="003C29EB" w:rsidRDefault="00147E67" w:rsidP="000648A8">
      <w:pPr>
        <w:spacing w:after="0"/>
        <w:rPr>
          <w:rFonts w:ascii="Times New Roman" w:hAnsi="Times New Roman" w:cs="Times New Roman"/>
          <w:sz w:val="24"/>
          <w:szCs w:val="24"/>
          <w:lang w:val="en-US"/>
        </w:rPr>
      </w:pPr>
      <w:r w:rsidRPr="003C29EB">
        <w:rPr>
          <w:rFonts w:ascii="Times New Roman" w:hAnsi="Times New Roman" w:cs="Times New Roman"/>
          <w:sz w:val="24"/>
          <w:szCs w:val="24"/>
          <w:lang w:val="sr-Latn-ME"/>
        </w:rPr>
        <w:t>47</w:t>
      </w:r>
      <w:r w:rsidR="006F17E9" w:rsidRPr="003C29EB">
        <w:rPr>
          <w:rFonts w:ascii="Times New Roman" w:hAnsi="Times New Roman" w:cs="Times New Roman"/>
          <w:sz w:val="24"/>
          <w:szCs w:val="24"/>
          <w:lang w:val="sr-Latn-ME"/>
        </w:rPr>
        <w:t>.</w:t>
      </w:r>
      <w:r w:rsidRPr="003C29EB">
        <w:rPr>
          <w:rFonts w:ascii="Times New Roman" w:hAnsi="Times New Roman" w:cs="Times New Roman"/>
          <w:sz w:val="24"/>
          <w:szCs w:val="24"/>
          <w:lang w:val="sr-Latn-ME"/>
        </w:rPr>
        <w:t xml:space="preserve">82 </w:t>
      </w:r>
      <w:r w:rsidR="000F3435" w:rsidRPr="000F3435">
        <w:rPr>
          <w:rFonts w:ascii="Times New Roman" w:hAnsi="Times New Roman" w:cs="Times New Roman"/>
          <w:sz w:val="24"/>
          <w:szCs w:val="24"/>
          <w:lang w:val="sr-Latn-ME"/>
        </w:rPr>
        <w:t>Retail sale of motor vehicle parts and accessories</w:t>
      </w:r>
    </w:p>
    <w:p w14:paraId="172C6F85" w14:textId="56F9543E" w:rsidR="00D56179" w:rsidRPr="003C29EB" w:rsidRDefault="00026BFB" w:rsidP="000648A8">
      <w:pPr>
        <w:spacing w:after="0"/>
        <w:rPr>
          <w:rFonts w:ascii="Times New Roman" w:hAnsi="Times New Roman" w:cs="Times New Roman"/>
          <w:sz w:val="24"/>
          <w:szCs w:val="24"/>
          <w:lang w:val="it-IT"/>
        </w:rPr>
      </w:pPr>
      <w:r w:rsidRPr="003C29EB">
        <w:rPr>
          <w:rFonts w:ascii="Times New Roman" w:hAnsi="Times New Roman" w:cs="Times New Roman"/>
          <w:sz w:val="24"/>
          <w:szCs w:val="24"/>
          <w:lang w:val="it-IT"/>
        </w:rPr>
        <w:t>47</w:t>
      </w:r>
      <w:r w:rsidR="006F17E9" w:rsidRPr="003C29EB">
        <w:rPr>
          <w:rFonts w:ascii="Times New Roman" w:hAnsi="Times New Roman" w:cs="Times New Roman"/>
          <w:sz w:val="24"/>
          <w:szCs w:val="24"/>
          <w:lang w:val="it-IT"/>
        </w:rPr>
        <w:t>.</w:t>
      </w:r>
      <w:r w:rsidRPr="003C29EB">
        <w:rPr>
          <w:rFonts w:ascii="Times New Roman" w:hAnsi="Times New Roman" w:cs="Times New Roman"/>
          <w:sz w:val="24"/>
          <w:szCs w:val="24"/>
          <w:lang w:val="it-IT"/>
        </w:rPr>
        <w:t>83</w:t>
      </w:r>
      <w:r w:rsidR="00D56179" w:rsidRPr="003C29EB">
        <w:rPr>
          <w:rFonts w:ascii="Times New Roman" w:hAnsi="Times New Roman" w:cs="Times New Roman"/>
          <w:sz w:val="24"/>
          <w:szCs w:val="24"/>
          <w:lang w:val="it-IT"/>
        </w:rPr>
        <w:t xml:space="preserve"> </w:t>
      </w:r>
      <w:r w:rsidR="00210786" w:rsidRPr="00210786">
        <w:rPr>
          <w:rFonts w:ascii="Times New Roman" w:hAnsi="Times New Roman" w:cs="Times New Roman"/>
          <w:sz w:val="24"/>
          <w:szCs w:val="24"/>
          <w:lang w:val="it-IT"/>
        </w:rPr>
        <w:t>Retail trade of motorcycles, parts, and motorcycle accessories</w:t>
      </w:r>
    </w:p>
    <w:p w14:paraId="098529E1" w14:textId="5A8E4534" w:rsidR="00036547" w:rsidRPr="003C29EB" w:rsidRDefault="00036547" w:rsidP="000648A8">
      <w:pPr>
        <w:spacing w:after="0"/>
        <w:rPr>
          <w:rFonts w:ascii="Times New Roman" w:hAnsi="Times New Roman" w:cs="Times New Roman"/>
          <w:sz w:val="24"/>
          <w:szCs w:val="24"/>
          <w:lang w:val="it-IT"/>
        </w:rPr>
      </w:pPr>
      <w:r w:rsidRPr="003C29EB">
        <w:rPr>
          <w:rFonts w:ascii="Times New Roman" w:hAnsi="Times New Roman" w:cs="Times New Roman"/>
          <w:sz w:val="24"/>
          <w:szCs w:val="24"/>
          <w:lang w:val="it-IT"/>
        </w:rPr>
        <w:t>49</w:t>
      </w:r>
      <w:r w:rsidR="006F17E9" w:rsidRPr="003C29EB">
        <w:rPr>
          <w:rFonts w:ascii="Times New Roman" w:hAnsi="Times New Roman" w:cs="Times New Roman"/>
          <w:sz w:val="24"/>
          <w:szCs w:val="24"/>
          <w:lang w:val="it-IT"/>
        </w:rPr>
        <w:t>.</w:t>
      </w:r>
      <w:r w:rsidRPr="003C29EB">
        <w:rPr>
          <w:rFonts w:ascii="Times New Roman" w:hAnsi="Times New Roman" w:cs="Times New Roman"/>
          <w:sz w:val="24"/>
          <w:szCs w:val="24"/>
          <w:lang w:val="it-IT"/>
        </w:rPr>
        <w:t xml:space="preserve">41 </w:t>
      </w:r>
      <w:r w:rsidR="001379F4" w:rsidRPr="00AA5AD8">
        <w:rPr>
          <w:rFonts w:ascii="Arial" w:hAnsi="Arial" w:cs="Arial"/>
          <w:color w:val="000000"/>
          <w:sz w:val="21"/>
          <w:szCs w:val="21"/>
        </w:rPr>
        <w:t>Freight road haulage</w:t>
      </w:r>
    </w:p>
    <w:p w14:paraId="61BF7406" w14:textId="11B4B9AB" w:rsidR="00D56179" w:rsidRPr="003C29EB" w:rsidRDefault="00C86E52" w:rsidP="000648A8">
      <w:pPr>
        <w:spacing w:after="0"/>
        <w:rPr>
          <w:rFonts w:ascii="Times New Roman" w:hAnsi="Times New Roman" w:cs="Times New Roman"/>
          <w:sz w:val="24"/>
          <w:szCs w:val="24"/>
          <w:lang w:val="it-IT"/>
        </w:rPr>
      </w:pPr>
      <w:r w:rsidRPr="003C29EB">
        <w:rPr>
          <w:rFonts w:ascii="Times New Roman" w:hAnsi="Times New Roman" w:cs="Times New Roman"/>
          <w:sz w:val="24"/>
          <w:szCs w:val="24"/>
          <w:lang w:val="it-IT"/>
        </w:rPr>
        <w:t>56</w:t>
      </w:r>
      <w:r w:rsidR="006F17E9" w:rsidRPr="003C29EB">
        <w:rPr>
          <w:rFonts w:ascii="Times New Roman" w:hAnsi="Times New Roman" w:cs="Times New Roman"/>
          <w:sz w:val="24"/>
          <w:szCs w:val="24"/>
          <w:lang w:val="it-IT"/>
        </w:rPr>
        <w:t>.</w:t>
      </w:r>
      <w:r w:rsidRPr="003C29EB">
        <w:rPr>
          <w:rFonts w:ascii="Times New Roman" w:hAnsi="Times New Roman" w:cs="Times New Roman"/>
          <w:sz w:val="24"/>
          <w:szCs w:val="24"/>
          <w:lang w:val="it-IT"/>
        </w:rPr>
        <w:t xml:space="preserve">11 </w:t>
      </w:r>
      <w:r w:rsidR="00AF4038" w:rsidRPr="00AF4038">
        <w:rPr>
          <w:rFonts w:ascii="Times New Roman" w:hAnsi="Times New Roman" w:cs="Times New Roman"/>
          <w:sz w:val="24"/>
          <w:szCs w:val="24"/>
          <w:lang w:val="it-IT"/>
        </w:rPr>
        <w:t>Restaurant activity</w:t>
      </w:r>
    </w:p>
    <w:p w14:paraId="08D300CB" w14:textId="083956DB" w:rsidR="00D56179" w:rsidRPr="003C29EB" w:rsidRDefault="00C86E52" w:rsidP="000648A8">
      <w:pPr>
        <w:spacing w:after="0"/>
        <w:rPr>
          <w:rFonts w:ascii="Times New Roman" w:hAnsi="Times New Roman" w:cs="Times New Roman"/>
          <w:sz w:val="24"/>
          <w:szCs w:val="24"/>
          <w:lang w:val="it-IT"/>
        </w:rPr>
      </w:pPr>
      <w:r w:rsidRPr="003C29EB">
        <w:rPr>
          <w:rFonts w:ascii="Times New Roman" w:hAnsi="Times New Roman" w:cs="Times New Roman"/>
          <w:sz w:val="24"/>
          <w:szCs w:val="24"/>
          <w:lang w:val="it-IT"/>
        </w:rPr>
        <w:t>56</w:t>
      </w:r>
      <w:r w:rsidR="006F17E9" w:rsidRPr="003C29EB">
        <w:rPr>
          <w:rFonts w:ascii="Times New Roman" w:hAnsi="Times New Roman" w:cs="Times New Roman"/>
          <w:sz w:val="24"/>
          <w:szCs w:val="24"/>
          <w:lang w:val="it-IT"/>
        </w:rPr>
        <w:t>.</w:t>
      </w:r>
      <w:r w:rsidRPr="003C29EB">
        <w:rPr>
          <w:rFonts w:ascii="Times New Roman" w:hAnsi="Times New Roman" w:cs="Times New Roman"/>
          <w:sz w:val="24"/>
          <w:szCs w:val="24"/>
          <w:lang w:val="it-IT"/>
        </w:rPr>
        <w:t xml:space="preserve">21 </w:t>
      </w:r>
      <w:r w:rsidR="00F63623" w:rsidRPr="00F63623">
        <w:rPr>
          <w:rFonts w:ascii="Times New Roman" w:hAnsi="Times New Roman" w:cs="Times New Roman"/>
          <w:sz w:val="24"/>
          <w:szCs w:val="24"/>
          <w:lang w:val="it-IT"/>
        </w:rPr>
        <w:t>Catering services for various events</w:t>
      </w:r>
    </w:p>
    <w:p w14:paraId="2FAE9DD8" w14:textId="77777777" w:rsidR="00F63623" w:rsidRDefault="00C86E52" w:rsidP="000648A8">
      <w:pPr>
        <w:spacing w:after="0"/>
        <w:rPr>
          <w:rFonts w:ascii="Times New Roman" w:hAnsi="Times New Roman" w:cs="Times New Roman"/>
          <w:sz w:val="24"/>
          <w:szCs w:val="24"/>
          <w:lang w:val="it-IT"/>
        </w:rPr>
      </w:pPr>
      <w:r w:rsidRPr="003C29EB">
        <w:rPr>
          <w:rFonts w:ascii="Times New Roman" w:hAnsi="Times New Roman" w:cs="Times New Roman"/>
          <w:sz w:val="24"/>
          <w:szCs w:val="24"/>
          <w:lang w:val="it-IT"/>
        </w:rPr>
        <w:t>56</w:t>
      </w:r>
      <w:r w:rsidR="006F17E9" w:rsidRPr="003C29EB">
        <w:rPr>
          <w:rFonts w:ascii="Times New Roman" w:hAnsi="Times New Roman" w:cs="Times New Roman"/>
          <w:sz w:val="24"/>
          <w:szCs w:val="24"/>
          <w:lang w:val="it-IT"/>
        </w:rPr>
        <w:t>.</w:t>
      </w:r>
      <w:r w:rsidRPr="003C29EB">
        <w:rPr>
          <w:rFonts w:ascii="Times New Roman" w:hAnsi="Times New Roman" w:cs="Times New Roman"/>
          <w:sz w:val="24"/>
          <w:szCs w:val="24"/>
          <w:lang w:val="it-IT"/>
        </w:rPr>
        <w:t xml:space="preserve">22 </w:t>
      </w:r>
      <w:r w:rsidR="00F63623" w:rsidRPr="00F63623">
        <w:rPr>
          <w:rFonts w:ascii="Times New Roman" w:hAnsi="Times New Roman" w:cs="Times New Roman"/>
          <w:sz w:val="24"/>
          <w:szCs w:val="24"/>
          <w:lang w:val="it-IT"/>
        </w:rPr>
        <w:t>Catering services based on a contract and other activities related to food preparation and serving</w:t>
      </w:r>
    </w:p>
    <w:p w14:paraId="6306E58F" w14:textId="322867D4" w:rsidR="00D56179" w:rsidRPr="003C29EB" w:rsidRDefault="00036547" w:rsidP="000648A8">
      <w:pPr>
        <w:spacing w:after="0"/>
        <w:rPr>
          <w:rFonts w:ascii="Times New Roman" w:hAnsi="Times New Roman" w:cs="Times New Roman"/>
          <w:sz w:val="24"/>
          <w:szCs w:val="24"/>
          <w:lang w:val="it-IT"/>
        </w:rPr>
      </w:pPr>
      <w:r w:rsidRPr="003C29EB">
        <w:rPr>
          <w:rFonts w:ascii="Times New Roman" w:hAnsi="Times New Roman" w:cs="Times New Roman"/>
          <w:sz w:val="24"/>
          <w:szCs w:val="24"/>
          <w:lang w:val="it-IT"/>
        </w:rPr>
        <w:t>6</w:t>
      </w:r>
      <w:r w:rsidR="002C5A57" w:rsidRPr="003C29EB">
        <w:rPr>
          <w:rFonts w:ascii="Times New Roman" w:hAnsi="Times New Roman" w:cs="Times New Roman"/>
          <w:sz w:val="24"/>
          <w:szCs w:val="24"/>
          <w:lang w:val="it-IT"/>
        </w:rPr>
        <w:t>2</w:t>
      </w:r>
      <w:r w:rsidR="006F17E9" w:rsidRPr="003C29EB">
        <w:rPr>
          <w:rFonts w:ascii="Times New Roman" w:hAnsi="Times New Roman" w:cs="Times New Roman"/>
          <w:sz w:val="24"/>
          <w:szCs w:val="24"/>
          <w:lang w:val="it-IT"/>
        </w:rPr>
        <w:t>.</w:t>
      </w:r>
      <w:r w:rsidR="002C5A57" w:rsidRPr="003C29EB">
        <w:rPr>
          <w:rFonts w:ascii="Times New Roman" w:hAnsi="Times New Roman" w:cs="Times New Roman"/>
          <w:sz w:val="24"/>
          <w:szCs w:val="24"/>
          <w:lang w:val="it-IT"/>
        </w:rPr>
        <w:t xml:space="preserve">10 </w:t>
      </w:r>
      <w:r w:rsidR="00F63623" w:rsidRPr="00F63623">
        <w:rPr>
          <w:rFonts w:ascii="Times New Roman" w:hAnsi="Times New Roman" w:cs="Times New Roman"/>
          <w:sz w:val="24"/>
          <w:szCs w:val="24"/>
          <w:lang w:val="it-IT"/>
        </w:rPr>
        <w:t>Computer programming</w:t>
      </w:r>
    </w:p>
    <w:p w14:paraId="41D715B5" w14:textId="765F8C27" w:rsidR="00D56179" w:rsidRPr="003C29EB" w:rsidRDefault="00EA52AE" w:rsidP="000648A8">
      <w:pPr>
        <w:spacing w:after="0"/>
        <w:rPr>
          <w:rFonts w:ascii="Times New Roman" w:hAnsi="Times New Roman" w:cs="Times New Roman"/>
          <w:sz w:val="24"/>
          <w:szCs w:val="24"/>
          <w:lang w:val="it-IT"/>
        </w:rPr>
      </w:pPr>
      <w:r w:rsidRPr="003C29EB">
        <w:rPr>
          <w:rFonts w:ascii="Times New Roman" w:hAnsi="Times New Roman" w:cs="Times New Roman"/>
          <w:sz w:val="24"/>
          <w:szCs w:val="24"/>
          <w:lang w:val="it-IT"/>
        </w:rPr>
        <w:t>62</w:t>
      </w:r>
      <w:r w:rsidR="006F17E9" w:rsidRPr="003C29EB">
        <w:rPr>
          <w:rFonts w:ascii="Times New Roman" w:hAnsi="Times New Roman" w:cs="Times New Roman"/>
          <w:sz w:val="24"/>
          <w:szCs w:val="24"/>
          <w:lang w:val="it-IT"/>
        </w:rPr>
        <w:t>.</w:t>
      </w:r>
      <w:r w:rsidRPr="003C29EB">
        <w:rPr>
          <w:rFonts w:ascii="Times New Roman" w:hAnsi="Times New Roman" w:cs="Times New Roman"/>
          <w:sz w:val="24"/>
          <w:szCs w:val="24"/>
          <w:lang w:val="it-IT"/>
        </w:rPr>
        <w:t xml:space="preserve">20 </w:t>
      </w:r>
      <w:r w:rsidR="00A93555" w:rsidRPr="00A93555">
        <w:rPr>
          <w:rFonts w:ascii="Times New Roman" w:hAnsi="Times New Roman" w:cs="Times New Roman"/>
          <w:sz w:val="24"/>
          <w:szCs w:val="24"/>
          <w:lang w:val="it-IT"/>
        </w:rPr>
        <w:t>Computer consulting activities and management of computer systems</w:t>
      </w:r>
    </w:p>
    <w:p w14:paraId="0E9DCF4A" w14:textId="1CDF4D94" w:rsidR="00D56179" w:rsidRPr="003C29EB" w:rsidRDefault="00EA52AE" w:rsidP="000648A8">
      <w:pPr>
        <w:spacing w:after="0"/>
        <w:rPr>
          <w:rFonts w:ascii="Times New Roman" w:hAnsi="Times New Roman" w:cs="Times New Roman"/>
          <w:sz w:val="24"/>
          <w:szCs w:val="24"/>
          <w:lang w:val="it-IT"/>
        </w:rPr>
      </w:pPr>
      <w:r w:rsidRPr="003C29EB">
        <w:rPr>
          <w:rFonts w:ascii="Times New Roman" w:hAnsi="Times New Roman" w:cs="Times New Roman"/>
          <w:sz w:val="24"/>
          <w:szCs w:val="24"/>
          <w:lang w:val="it-IT"/>
        </w:rPr>
        <w:t>63</w:t>
      </w:r>
      <w:r w:rsidR="006F17E9" w:rsidRPr="003C29EB">
        <w:rPr>
          <w:rFonts w:ascii="Times New Roman" w:hAnsi="Times New Roman" w:cs="Times New Roman"/>
          <w:sz w:val="24"/>
          <w:szCs w:val="24"/>
          <w:lang w:val="it-IT"/>
        </w:rPr>
        <w:t>.</w:t>
      </w:r>
      <w:r w:rsidRPr="003C29EB">
        <w:rPr>
          <w:rFonts w:ascii="Times New Roman" w:hAnsi="Times New Roman" w:cs="Times New Roman"/>
          <w:sz w:val="24"/>
          <w:szCs w:val="24"/>
          <w:lang w:val="it-IT"/>
        </w:rPr>
        <w:t>10</w:t>
      </w:r>
      <w:r w:rsidR="00604814" w:rsidRPr="003C29EB">
        <w:rPr>
          <w:rFonts w:ascii="Times New Roman" w:hAnsi="Times New Roman" w:cs="Times New Roman"/>
          <w:sz w:val="24"/>
          <w:szCs w:val="24"/>
          <w:lang w:val="it-IT"/>
        </w:rPr>
        <w:t xml:space="preserve"> </w:t>
      </w:r>
      <w:r w:rsidR="00EF0D79" w:rsidRPr="00EF0D79">
        <w:rPr>
          <w:rFonts w:ascii="Times New Roman" w:hAnsi="Times New Roman" w:cs="Times New Roman"/>
          <w:sz w:val="24"/>
          <w:szCs w:val="24"/>
          <w:lang w:val="it-IT"/>
        </w:rPr>
        <w:t>Computer consulting activities and management of computer systems</w:t>
      </w:r>
    </w:p>
    <w:p w14:paraId="572615EF" w14:textId="66F1A226" w:rsidR="00D56179" w:rsidRPr="003C29EB" w:rsidRDefault="002A0BDA" w:rsidP="000648A8">
      <w:pPr>
        <w:spacing w:after="0"/>
        <w:rPr>
          <w:rFonts w:ascii="Times New Roman" w:hAnsi="Times New Roman" w:cs="Times New Roman"/>
          <w:sz w:val="24"/>
          <w:szCs w:val="24"/>
        </w:rPr>
      </w:pPr>
      <w:r w:rsidRPr="003C29EB">
        <w:rPr>
          <w:rFonts w:ascii="Times New Roman" w:hAnsi="Times New Roman" w:cs="Times New Roman"/>
          <w:sz w:val="24"/>
          <w:szCs w:val="24"/>
        </w:rPr>
        <w:t>63</w:t>
      </w:r>
      <w:r w:rsidR="006F17E9" w:rsidRPr="003C29EB">
        <w:rPr>
          <w:rFonts w:ascii="Times New Roman" w:hAnsi="Times New Roman" w:cs="Times New Roman"/>
          <w:sz w:val="24"/>
          <w:szCs w:val="24"/>
        </w:rPr>
        <w:t>.</w:t>
      </w:r>
      <w:r w:rsidRPr="003C29EB">
        <w:rPr>
          <w:rFonts w:ascii="Times New Roman" w:hAnsi="Times New Roman" w:cs="Times New Roman"/>
          <w:sz w:val="24"/>
          <w:szCs w:val="24"/>
        </w:rPr>
        <w:t xml:space="preserve">91 </w:t>
      </w:r>
      <w:r w:rsidR="00EF0D79">
        <w:rPr>
          <w:rFonts w:ascii="Times New Roman" w:hAnsi="Times New Roman" w:cs="Times New Roman"/>
          <w:sz w:val="24"/>
          <w:szCs w:val="24"/>
        </w:rPr>
        <w:t>Web</w:t>
      </w:r>
      <w:r w:rsidR="00EF0D79" w:rsidRPr="00EF0D79">
        <w:rPr>
          <w:rFonts w:ascii="Times New Roman" w:hAnsi="Times New Roman" w:cs="Times New Roman"/>
          <w:sz w:val="24"/>
          <w:szCs w:val="24"/>
        </w:rPr>
        <w:t xml:space="preserve"> portal</w:t>
      </w:r>
      <w:r w:rsidR="00EF0D79">
        <w:rPr>
          <w:rFonts w:ascii="Times New Roman" w:hAnsi="Times New Roman" w:cs="Times New Roman"/>
          <w:sz w:val="24"/>
          <w:szCs w:val="24"/>
        </w:rPr>
        <w:t>s activities</w:t>
      </w:r>
    </w:p>
    <w:p w14:paraId="7E283979" w14:textId="229EF3EC" w:rsidR="005B4475" w:rsidRPr="003C29EB" w:rsidRDefault="005B4475" w:rsidP="000648A8">
      <w:pPr>
        <w:spacing w:after="0"/>
        <w:rPr>
          <w:rFonts w:ascii="Times New Roman" w:hAnsi="Times New Roman" w:cs="Times New Roman"/>
          <w:sz w:val="24"/>
          <w:szCs w:val="24"/>
        </w:rPr>
      </w:pPr>
      <w:r w:rsidRPr="003C29EB">
        <w:rPr>
          <w:rFonts w:ascii="Times New Roman" w:hAnsi="Times New Roman" w:cs="Times New Roman"/>
          <w:sz w:val="24"/>
          <w:szCs w:val="24"/>
        </w:rPr>
        <w:t>69</w:t>
      </w:r>
      <w:r w:rsidR="006F17E9" w:rsidRPr="003C29EB">
        <w:rPr>
          <w:rFonts w:ascii="Times New Roman" w:hAnsi="Times New Roman" w:cs="Times New Roman"/>
          <w:sz w:val="24"/>
          <w:szCs w:val="24"/>
        </w:rPr>
        <w:t>.</w:t>
      </w:r>
      <w:r w:rsidRPr="003C29EB">
        <w:rPr>
          <w:rFonts w:ascii="Times New Roman" w:hAnsi="Times New Roman" w:cs="Times New Roman"/>
          <w:sz w:val="24"/>
          <w:szCs w:val="24"/>
        </w:rPr>
        <w:t xml:space="preserve">20 </w:t>
      </w:r>
      <w:r w:rsidR="00EF0D79" w:rsidRPr="00EF0D79">
        <w:rPr>
          <w:rFonts w:ascii="Times New Roman" w:hAnsi="Times New Roman" w:cs="Times New Roman"/>
          <w:sz w:val="24"/>
          <w:szCs w:val="24"/>
        </w:rPr>
        <w:t>Accounting, bookkeeping and auditing services, and tax consulting</w:t>
      </w:r>
    </w:p>
    <w:p w14:paraId="6112682D" w14:textId="0CC64480" w:rsidR="00FA273F" w:rsidRPr="003C29EB" w:rsidRDefault="00FA273F" w:rsidP="000648A8">
      <w:pPr>
        <w:spacing w:after="0"/>
        <w:rPr>
          <w:rFonts w:ascii="Times New Roman" w:hAnsi="Times New Roman" w:cs="Times New Roman"/>
          <w:sz w:val="24"/>
          <w:szCs w:val="24"/>
          <w:lang w:val="sr-Latn-ME"/>
        </w:rPr>
      </w:pPr>
      <w:r w:rsidRPr="003C29EB">
        <w:rPr>
          <w:rFonts w:ascii="Times New Roman" w:hAnsi="Times New Roman" w:cs="Times New Roman"/>
          <w:sz w:val="24"/>
          <w:szCs w:val="24"/>
        </w:rPr>
        <w:t>71</w:t>
      </w:r>
      <w:r w:rsidR="006F17E9" w:rsidRPr="003C29EB">
        <w:rPr>
          <w:rFonts w:ascii="Times New Roman" w:hAnsi="Times New Roman" w:cs="Times New Roman"/>
          <w:sz w:val="24"/>
          <w:szCs w:val="24"/>
        </w:rPr>
        <w:t>.</w:t>
      </w:r>
      <w:r w:rsidRPr="003C29EB">
        <w:rPr>
          <w:rFonts w:ascii="Times New Roman" w:hAnsi="Times New Roman" w:cs="Times New Roman"/>
          <w:sz w:val="24"/>
          <w:szCs w:val="24"/>
        </w:rPr>
        <w:t xml:space="preserve">12 </w:t>
      </w:r>
      <w:r w:rsidR="00EF0D79" w:rsidRPr="00AA5AD8">
        <w:rPr>
          <w:rFonts w:ascii="Arial" w:hAnsi="Arial" w:cs="Arial"/>
          <w:color w:val="000000"/>
          <w:sz w:val="21"/>
          <w:szCs w:val="21"/>
        </w:rPr>
        <w:t>Engineering activities and technical advising</w:t>
      </w:r>
    </w:p>
    <w:p w14:paraId="6B2459AC" w14:textId="69FF146C" w:rsidR="00D56179" w:rsidRPr="003C29EB" w:rsidRDefault="00CD585D" w:rsidP="000648A8">
      <w:pPr>
        <w:spacing w:after="0"/>
        <w:rPr>
          <w:rFonts w:ascii="Times New Roman" w:hAnsi="Times New Roman" w:cs="Times New Roman"/>
          <w:sz w:val="24"/>
          <w:szCs w:val="24"/>
        </w:rPr>
      </w:pPr>
      <w:r w:rsidRPr="003C29EB">
        <w:rPr>
          <w:rFonts w:ascii="Times New Roman" w:hAnsi="Times New Roman" w:cs="Times New Roman"/>
          <w:sz w:val="24"/>
          <w:szCs w:val="24"/>
        </w:rPr>
        <w:lastRenderedPageBreak/>
        <w:t>72</w:t>
      </w:r>
      <w:r w:rsidR="006F17E9" w:rsidRPr="003C29EB">
        <w:rPr>
          <w:rFonts w:ascii="Times New Roman" w:hAnsi="Times New Roman" w:cs="Times New Roman"/>
          <w:sz w:val="24"/>
          <w:szCs w:val="24"/>
        </w:rPr>
        <w:t>.</w:t>
      </w:r>
      <w:r w:rsidRPr="003C29EB">
        <w:rPr>
          <w:rFonts w:ascii="Times New Roman" w:hAnsi="Times New Roman" w:cs="Times New Roman"/>
          <w:sz w:val="24"/>
          <w:szCs w:val="24"/>
        </w:rPr>
        <w:t>10</w:t>
      </w:r>
      <w:r w:rsidR="00D56179" w:rsidRPr="003C29EB">
        <w:rPr>
          <w:rFonts w:ascii="Times New Roman" w:hAnsi="Times New Roman" w:cs="Times New Roman"/>
          <w:sz w:val="24"/>
          <w:szCs w:val="24"/>
        </w:rPr>
        <w:t xml:space="preserve"> </w:t>
      </w:r>
      <w:r w:rsidR="00C3546E" w:rsidRPr="00C3546E">
        <w:rPr>
          <w:rFonts w:ascii="Times New Roman" w:hAnsi="Times New Roman" w:cs="Times New Roman"/>
          <w:sz w:val="24"/>
          <w:szCs w:val="24"/>
        </w:rPr>
        <w:t>Research and experimental development in natural and engineering sciences</w:t>
      </w:r>
    </w:p>
    <w:p w14:paraId="294B4334" w14:textId="77777777" w:rsidR="00C3546E" w:rsidRDefault="007F3082" w:rsidP="000648A8">
      <w:pPr>
        <w:spacing w:after="0"/>
        <w:rPr>
          <w:rFonts w:ascii="Times New Roman" w:hAnsi="Times New Roman" w:cs="Times New Roman"/>
          <w:sz w:val="24"/>
          <w:szCs w:val="24"/>
        </w:rPr>
      </w:pPr>
      <w:r w:rsidRPr="003C29EB">
        <w:rPr>
          <w:rFonts w:ascii="Times New Roman" w:hAnsi="Times New Roman" w:cs="Times New Roman"/>
          <w:sz w:val="24"/>
          <w:szCs w:val="24"/>
        </w:rPr>
        <w:t>82</w:t>
      </w:r>
      <w:r w:rsidR="006F17E9" w:rsidRPr="003C29EB">
        <w:rPr>
          <w:rFonts w:ascii="Times New Roman" w:hAnsi="Times New Roman" w:cs="Times New Roman"/>
          <w:sz w:val="24"/>
          <w:szCs w:val="24"/>
        </w:rPr>
        <w:t>.</w:t>
      </w:r>
      <w:r w:rsidRPr="003C29EB">
        <w:rPr>
          <w:rFonts w:ascii="Times New Roman" w:hAnsi="Times New Roman" w:cs="Times New Roman"/>
          <w:sz w:val="24"/>
          <w:szCs w:val="24"/>
        </w:rPr>
        <w:t xml:space="preserve">10 </w:t>
      </w:r>
      <w:r w:rsidR="00C3546E" w:rsidRPr="00C3546E">
        <w:rPr>
          <w:rFonts w:ascii="Times New Roman" w:hAnsi="Times New Roman" w:cs="Times New Roman"/>
          <w:sz w:val="24"/>
          <w:szCs w:val="24"/>
        </w:rPr>
        <w:t>Office-administrative and support activities</w:t>
      </w:r>
    </w:p>
    <w:p w14:paraId="6D94866D" w14:textId="0BDAB05B" w:rsidR="000648A8" w:rsidRDefault="00CD585D" w:rsidP="00C3546E">
      <w:pPr>
        <w:spacing w:after="0"/>
        <w:rPr>
          <w:rFonts w:ascii="Times New Roman" w:hAnsi="Times New Roman" w:cs="Times New Roman"/>
          <w:sz w:val="24"/>
          <w:szCs w:val="24"/>
        </w:rPr>
      </w:pPr>
      <w:r w:rsidRPr="003C29EB">
        <w:rPr>
          <w:rFonts w:ascii="Times New Roman" w:hAnsi="Times New Roman" w:cs="Times New Roman"/>
          <w:sz w:val="24"/>
          <w:szCs w:val="24"/>
        </w:rPr>
        <w:t>82</w:t>
      </w:r>
      <w:r w:rsidR="006F17E9" w:rsidRPr="003C29EB">
        <w:rPr>
          <w:rFonts w:ascii="Times New Roman" w:hAnsi="Times New Roman" w:cs="Times New Roman"/>
          <w:sz w:val="24"/>
          <w:szCs w:val="24"/>
        </w:rPr>
        <w:t>.</w:t>
      </w:r>
      <w:r w:rsidRPr="003C29EB">
        <w:rPr>
          <w:rFonts w:ascii="Times New Roman" w:hAnsi="Times New Roman" w:cs="Times New Roman"/>
          <w:sz w:val="24"/>
          <w:szCs w:val="24"/>
        </w:rPr>
        <w:t xml:space="preserve">99 </w:t>
      </w:r>
      <w:r w:rsidR="00C3546E" w:rsidRPr="00C3546E">
        <w:rPr>
          <w:rFonts w:ascii="Times New Roman" w:hAnsi="Times New Roman" w:cs="Times New Roman"/>
          <w:sz w:val="24"/>
          <w:szCs w:val="24"/>
        </w:rPr>
        <w:t>Other business support service activities, not mentioned elsewhere</w:t>
      </w:r>
    </w:p>
    <w:p w14:paraId="149B2BA0" w14:textId="77777777" w:rsidR="008F5BB9" w:rsidRDefault="008F5BB9" w:rsidP="00C3546E">
      <w:pPr>
        <w:spacing w:after="0"/>
        <w:rPr>
          <w:rFonts w:ascii="Times New Roman" w:hAnsi="Times New Roman" w:cs="Times New Roman"/>
          <w:sz w:val="24"/>
          <w:szCs w:val="24"/>
        </w:rPr>
      </w:pPr>
    </w:p>
    <w:p w14:paraId="5218245D" w14:textId="77777777" w:rsidR="0030562C" w:rsidRDefault="0030562C" w:rsidP="0030562C">
      <w:pPr>
        <w:jc w:val="center"/>
        <w:rPr>
          <w:rFonts w:ascii="Times New Roman" w:hAnsi="Times New Roman" w:cs="Times New Roman"/>
          <w:b/>
          <w:sz w:val="24"/>
          <w:szCs w:val="24"/>
        </w:rPr>
      </w:pPr>
    </w:p>
    <w:p w14:paraId="70A6C66F" w14:textId="3FEEDCE2" w:rsidR="0030562C" w:rsidRPr="00C87407" w:rsidRDefault="00C87407" w:rsidP="000648A8">
      <w:pPr>
        <w:jc w:val="both"/>
        <w:rPr>
          <w:rFonts w:ascii="Times New Roman" w:hAnsi="Times New Roman" w:cs="Times New Roman"/>
          <w:b/>
          <w:bCs/>
          <w:sz w:val="24"/>
          <w:szCs w:val="24"/>
        </w:rPr>
      </w:pPr>
      <w:r w:rsidRPr="00C87407">
        <w:rPr>
          <w:rFonts w:ascii="Times New Roman" w:hAnsi="Times New Roman" w:cs="Times New Roman"/>
          <w:b/>
          <w:bCs/>
          <w:sz w:val="24"/>
          <w:szCs w:val="24"/>
        </w:rPr>
        <w:t xml:space="preserve">                                                                   Article 19</w:t>
      </w:r>
    </w:p>
    <w:p w14:paraId="75F5F2CA" w14:textId="289BD156" w:rsidR="000648A8" w:rsidRDefault="0030562C" w:rsidP="0030562C">
      <w:pPr>
        <w:spacing w:after="0"/>
        <w:rPr>
          <w:rFonts w:ascii="Times New Roman" w:hAnsi="Times New Roman" w:cs="Times New Roman"/>
          <w:sz w:val="24"/>
          <w:szCs w:val="24"/>
        </w:rPr>
      </w:pPr>
      <w:r w:rsidRPr="0030562C">
        <w:rPr>
          <w:rFonts w:ascii="Times New Roman" w:hAnsi="Times New Roman" w:cs="Times New Roman"/>
          <w:sz w:val="24"/>
          <w:szCs w:val="24"/>
        </w:rPr>
        <w:t xml:space="preserve">The </w:t>
      </w:r>
      <w:r>
        <w:rPr>
          <w:rFonts w:ascii="Times New Roman" w:hAnsi="Times New Roman" w:cs="Times New Roman"/>
          <w:sz w:val="24"/>
          <w:szCs w:val="24"/>
        </w:rPr>
        <w:t>C</w:t>
      </w:r>
      <w:r w:rsidRPr="0030562C">
        <w:rPr>
          <w:rFonts w:ascii="Times New Roman" w:hAnsi="Times New Roman" w:cs="Times New Roman"/>
          <w:sz w:val="24"/>
          <w:szCs w:val="24"/>
        </w:rPr>
        <w:t>ompany can also do other things that support its main and other activities, things that are usually done alongside them or help make the most of production capacity, or provide materials and services needed for the registered activities.</w:t>
      </w:r>
    </w:p>
    <w:p w14:paraId="12C9F070" w14:textId="77777777" w:rsidR="0030562C" w:rsidRDefault="0030562C" w:rsidP="00402AC3">
      <w:pPr>
        <w:spacing w:after="0"/>
        <w:jc w:val="center"/>
        <w:rPr>
          <w:rFonts w:ascii="Times New Roman" w:hAnsi="Times New Roman" w:cs="Times New Roman"/>
          <w:sz w:val="24"/>
          <w:szCs w:val="24"/>
        </w:rPr>
      </w:pPr>
    </w:p>
    <w:p w14:paraId="14DBAB28" w14:textId="77777777" w:rsidR="0030562C" w:rsidRDefault="0030562C" w:rsidP="00402AC3">
      <w:pPr>
        <w:spacing w:after="0"/>
        <w:jc w:val="center"/>
        <w:rPr>
          <w:rFonts w:ascii="Times New Roman" w:hAnsi="Times New Roman" w:cs="Times New Roman"/>
          <w:sz w:val="24"/>
          <w:szCs w:val="24"/>
        </w:rPr>
      </w:pPr>
    </w:p>
    <w:p w14:paraId="5912BBCB" w14:textId="515C9B71" w:rsidR="00D07004" w:rsidRDefault="00C87407" w:rsidP="00D07004">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Article </w:t>
      </w:r>
      <w:r w:rsidR="00D5291C">
        <w:rPr>
          <w:rFonts w:ascii="Times New Roman" w:hAnsi="Times New Roman" w:cs="Times New Roman"/>
          <w:b/>
          <w:sz w:val="24"/>
          <w:szCs w:val="24"/>
        </w:rPr>
        <w:t>20</w:t>
      </w:r>
    </w:p>
    <w:p w14:paraId="351DAE30" w14:textId="77777777" w:rsidR="00D07004" w:rsidRDefault="00D07004" w:rsidP="00D07004">
      <w:pPr>
        <w:spacing w:after="0"/>
        <w:jc w:val="center"/>
        <w:rPr>
          <w:rFonts w:ascii="Times New Roman" w:hAnsi="Times New Roman" w:cs="Times New Roman"/>
          <w:b/>
          <w:sz w:val="24"/>
          <w:szCs w:val="24"/>
        </w:rPr>
      </w:pPr>
    </w:p>
    <w:p w14:paraId="205AF675" w14:textId="77777777" w:rsidR="0030562C" w:rsidRPr="00663692" w:rsidRDefault="0030562C" w:rsidP="00C81B2E">
      <w:pPr>
        <w:spacing w:after="0"/>
        <w:jc w:val="center"/>
        <w:rPr>
          <w:rFonts w:ascii="Times New Roman" w:hAnsi="Times New Roman" w:cs="Times New Roman"/>
          <w:b/>
          <w:sz w:val="24"/>
          <w:szCs w:val="24"/>
        </w:rPr>
      </w:pPr>
    </w:p>
    <w:p w14:paraId="3E032316" w14:textId="77777777" w:rsidR="00C87407" w:rsidRPr="00C87407" w:rsidRDefault="00C87407" w:rsidP="00C87407">
      <w:pPr>
        <w:spacing w:after="0"/>
        <w:rPr>
          <w:rFonts w:ascii="Times New Roman" w:hAnsi="Times New Roman" w:cs="Times New Roman"/>
          <w:sz w:val="24"/>
          <w:szCs w:val="24"/>
          <w:lang w:val="it-IT"/>
        </w:rPr>
      </w:pPr>
      <w:r w:rsidRPr="00C87407">
        <w:rPr>
          <w:rFonts w:ascii="Times New Roman" w:hAnsi="Times New Roman" w:cs="Times New Roman"/>
          <w:sz w:val="24"/>
          <w:szCs w:val="24"/>
          <w:lang w:val="it-IT"/>
        </w:rPr>
        <w:t>The company also performs foreign trade operations:</w:t>
      </w:r>
    </w:p>
    <w:p w14:paraId="1965CE99" w14:textId="77777777" w:rsidR="00C87407" w:rsidRPr="00C87407" w:rsidRDefault="00C87407" w:rsidP="00C87407">
      <w:pPr>
        <w:spacing w:after="0"/>
        <w:rPr>
          <w:rFonts w:ascii="Times New Roman" w:hAnsi="Times New Roman" w:cs="Times New Roman"/>
          <w:sz w:val="24"/>
          <w:szCs w:val="24"/>
          <w:lang w:val="it-IT"/>
        </w:rPr>
      </w:pPr>
      <w:r w:rsidRPr="00C87407">
        <w:rPr>
          <w:rFonts w:ascii="Times New Roman" w:hAnsi="Times New Roman" w:cs="Times New Roman"/>
          <w:sz w:val="24"/>
          <w:szCs w:val="24"/>
          <w:lang w:val="it-IT"/>
        </w:rPr>
        <w:t>- By conducting foreign trade operations;</w:t>
      </w:r>
    </w:p>
    <w:p w14:paraId="71B3819F" w14:textId="77777777" w:rsidR="00C87407" w:rsidRPr="00C87407" w:rsidRDefault="00C87407" w:rsidP="00C87407">
      <w:pPr>
        <w:spacing w:after="0"/>
        <w:rPr>
          <w:rFonts w:ascii="Times New Roman" w:hAnsi="Times New Roman" w:cs="Times New Roman"/>
          <w:sz w:val="24"/>
          <w:szCs w:val="24"/>
          <w:lang w:val="it-IT"/>
        </w:rPr>
      </w:pPr>
      <w:r w:rsidRPr="00C87407">
        <w:rPr>
          <w:rFonts w:ascii="Times New Roman" w:hAnsi="Times New Roman" w:cs="Times New Roman"/>
          <w:sz w:val="24"/>
          <w:szCs w:val="24"/>
          <w:lang w:val="it-IT"/>
        </w:rPr>
        <w:t>- By mediating between domestic and foreign persons in the purchase and sale of goods and services;</w:t>
      </w:r>
    </w:p>
    <w:p w14:paraId="0E8099E4" w14:textId="77777777" w:rsidR="00C87407" w:rsidRPr="00C87407" w:rsidRDefault="00C87407" w:rsidP="00C87407">
      <w:pPr>
        <w:spacing w:after="0"/>
        <w:rPr>
          <w:rFonts w:ascii="Times New Roman" w:hAnsi="Times New Roman" w:cs="Times New Roman"/>
          <w:sz w:val="24"/>
          <w:szCs w:val="24"/>
          <w:lang w:val="it-IT"/>
        </w:rPr>
      </w:pPr>
      <w:r w:rsidRPr="00C87407">
        <w:rPr>
          <w:rFonts w:ascii="Times New Roman" w:hAnsi="Times New Roman" w:cs="Times New Roman"/>
          <w:sz w:val="24"/>
          <w:szCs w:val="24"/>
          <w:lang w:val="it-IT"/>
        </w:rPr>
        <w:t>- By commission operations in the field of goods and services;</w:t>
      </w:r>
    </w:p>
    <w:p w14:paraId="769C6D4E" w14:textId="77777777" w:rsidR="00C87407" w:rsidRPr="00C87407" w:rsidRDefault="00C87407" w:rsidP="00C87407">
      <w:pPr>
        <w:spacing w:after="0"/>
        <w:rPr>
          <w:rFonts w:ascii="Times New Roman" w:hAnsi="Times New Roman" w:cs="Times New Roman"/>
          <w:sz w:val="24"/>
          <w:szCs w:val="24"/>
          <w:lang w:val="it-IT"/>
        </w:rPr>
      </w:pPr>
      <w:r w:rsidRPr="00C87407">
        <w:rPr>
          <w:rFonts w:ascii="Times New Roman" w:hAnsi="Times New Roman" w:cs="Times New Roman"/>
          <w:sz w:val="24"/>
          <w:szCs w:val="24"/>
          <w:lang w:val="it-IT"/>
        </w:rPr>
        <w:t>- By a special form of foreign trade operations - by purchasing goods abroad for sale abroad;</w:t>
      </w:r>
    </w:p>
    <w:p w14:paraId="6A1A535A" w14:textId="77777777" w:rsidR="00C87407" w:rsidRPr="00C87407" w:rsidRDefault="00C87407" w:rsidP="00C87407">
      <w:pPr>
        <w:spacing w:after="0"/>
        <w:rPr>
          <w:rFonts w:ascii="Times New Roman" w:hAnsi="Times New Roman" w:cs="Times New Roman"/>
          <w:sz w:val="24"/>
          <w:szCs w:val="24"/>
          <w:lang w:val="it-IT"/>
        </w:rPr>
      </w:pPr>
      <w:r w:rsidRPr="00C87407">
        <w:rPr>
          <w:rFonts w:ascii="Times New Roman" w:hAnsi="Times New Roman" w:cs="Times New Roman"/>
          <w:sz w:val="24"/>
          <w:szCs w:val="24"/>
          <w:lang w:val="it-IT"/>
        </w:rPr>
        <w:t>- By purchasing and importing goods for re-export;</w:t>
      </w:r>
    </w:p>
    <w:p w14:paraId="0EFC9404" w14:textId="77777777" w:rsidR="00C87407" w:rsidRPr="00C87407" w:rsidRDefault="00C87407" w:rsidP="00C87407">
      <w:pPr>
        <w:spacing w:after="0"/>
        <w:rPr>
          <w:rFonts w:ascii="Times New Roman" w:hAnsi="Times New Roman" w:cs="Times New Roman"/>
          <w:sz w:val="24"/>
          <w:szCs w:val="24"/>
          <w:lang w:val="it-IT"/>
        </w:rPr>
      </w:pPr>
      <w:r w:rsidRPr="00C87407">
        <w:rPr>
          <w:rFonts w:ascii="Times New Roman" w:hAnsi="Times New Roman" w:cs="Times New Roman"/>
          <w:sz w:val="24"/>
          <w:szCs w:val="24"/>
          <w:lang w:val="it-IT"/>
        </w:rPr>
        <w:t>- By consignment operations;</w:t>
      </w:r>
    </w:p>
    <w:p w14:paraId="0AC71BA6" w14:textId="77777777" w:rsidR="00C87407" w:rsidRPr="00C87407" w:rsidRDefault="00C87407" w:rsidP="00C87407">
      <w:pPr>
        <w:spacing w:after="0"/>
        <w:rPr>
          <w:rFonts w:ascii="Times New Roman" w:hAnsi="Times New Roman" w:cs="Times New Roman"/>
          <w:sz w:val="24"/>
          <w:szCs w:val="24"/>
          <w:lang w:val="it-IT"/>
        </w:rPr>
      </w:pPr>
      <w:r w:rsidRPr="00C87407">
        <w:rPr>
          <w:rFonts w:ascii="Times New Roman" w:hAnsi="Times New Roman" w:cs="Times New Roman"/>
          <w:sz w:val="24"/>
          <w:szCs w:val="24"/>
          <w:lang w:val="it-IT"/>
        </w:rPr>
        <w:t>- By local border trade;</w:t>
      </w:r>
    </w:p>
    <w:p w14:paraId="137C59A4" w14:textId="77777777" w:rsidR="00C87407" w:rsidRPr="00C87407" w:rsidRDefault="00C87407" w:rsidP="00C87407">
      <w:pPr>
        <w:spacing w:after="0"/>
        <w:rPr>
          <w:rFonts w:ascii="Times New Roman" w:hAnsi="Times New Roman" w:cs="Times New Roman"/>
          <w:sz w:val="24"/>
          <w:szCs w:val="24"/>
          <w:lang w:val="it-IT"/>
        </w:rPr>
      </w:pPr>
      <w:r w:rsidRPr="00C87407">
        <w:rPr>
          <w:rFonts w:ascii="Times New Roman" w:hAnsi="Times New Roman" w:cs="Times New Roman"/>
          <w:sz w:val="24"/>
          <w:szCs w:val="24"/>
          <w:lang w:val="it-IT"/>
        </w:rPr>
        <w:t>- By international freight forwarding;</w:t>
      </w:r>
    </w:p>
    <w:p w14:paraId="2487B41C" w14:textId="77777777" w:rsidR="00C87407" w:rsidRPr="00C87407" w:rsidRDefault="00C87407" w:rsidP="00C87407">
      <w:pPr>
        <w:spacing w:after="0"/>
        <w:rPr>
          <w:rFonts w:ascii="Times New Roman" w:hAnsi="Times New Roman" w:cs="Times New Roman"/>
          <w:sz w:val="24"/>
          <w:szCs w:val="24"/>
          <w:lang w:val="it-IT"/>
        </w:rPr>
      </w:pPr>
      <w:r w:rsidRPr="00C87407">
        <w:rPr>
          <w:rFonts w:ascii="Times New Roman" w:hAnsi="Times New Roman" w:cs="Times New Roman"/>
          <w:sz w:val="24"/>
          <w:szCs w:val="24"/>
          <w:lang w:val="it-IT"/>
        </w:rPr>
        <w:t>- By representing foreign companies in the trade of goods and services;</w:t>
      </w:r>
    </w:p>
    <w:p w14:paraId="6DFA104B" w14:textId="68C4126B" w:rsidR="00885F7F" w:rsidRDefault="00C87407" w:rsidP="00C87407">
      <w:pPr>
        <w:spacing w:after="0"/>
        <w:rPr>
          <w:rFonts w:ascii="Times New Roman" w:hAnsi="Times New Roman" w:cs="Times New Roman"/>
          <w:sz w:val="24"/>
          <w:szCs w:val="24"/>
        </w:rPr>
      </w:pPr>
      <w:r w:rsidRPr="00C87407">
        <w:rPr>
          <w:rFonts w:ascii="Times New Roman" w:hAnsi="Times New Roman" w:cs="Times New Roman"/>
          <w:sz w:val="24"/>
          <w:szCs w:val="24"/>
          <w:lang w:val="it-IT"/>
        </w:rPr>
        <w:t>- By concluding contracts and performing other trade operations in goods and services within the scope of activities registered in the court register.</w:t>
      </w:r>
    </w:p>
    <w:p w14:paraId="3093FC13" w14:textId="77777777" w:rsidR="00BA08BB" w:rsidRPr="00402AC3" w:rsidRDefault="00BA08BB" w:rsidP="00BA08BB">
      <w:pPr>
        <w:pStyle w:val="ListParagraph"/>
        <w:spacing w:after="0" w:line="276" w:lineRule="auto"/>
        <w:ind w:left="360"/>
        <w:rPr>
          <w:rFonts w:ascii="Times New Roman" w:hAnsi="Times New Roman" w:cs="Times New Roman"/>
          <w:sz w:val="24"/>
          <w:szCs w:val="24"/>
        </w:rPr>
      </w:pPr>
    </w:p>
    <w:p w14:paraId="02382913" w14:textId="65ECC12C" w:rsidR="00402AC3" w:rsidRPr="00C87407" w:rsidRDefault="00C87407" w:rsidP="00D56179">
      <w:pPr>
        <w:jc w:val="both"/>
        <w:rPr>
          <w:rFonts w:ascii="Times New Roman" w:hAnsi="Times New Roman" w:cs="Times New Roman"/>
          <w:b/>
          <w:bCs/>
          <w:sz w:val="24"/>
          <w:szCs w:val="24"/>
        </w:rPr>
      </w:pPr>
      <w:r w:rsidRPr="00C87407">
        <w:rPr>
          <w:rFonts w:ascii="Times New Roman" w:hAnsi="Times New Roman" w:cs="Times New Roman"/>
          <w:b/>
          <w:bCs/>
          <w:sz w:val="24"/>
          <w:szCs w:val="24"/>
        </w:rPr>
        <w:t xml:space="preserve">                      VI COMPANY'S STOCK CAPITAL AND ITS CHANGES</w:t>
      </w:r>
    </w:p>
    <w:p w14:paraId="5D05ED8D" w14:textId="25428C66" w:rsidR="009D4453" w:rsidRPr="009D4453" w:rsidRDefault="00C87407" w:rsidP="009D4453">
      <w:pPr>
        <w:jc w:val="center"/>
        <w:rPr>
          <w:rFonts w:ascii="Times New Roman" w:hAnsi="Times New Roman" w:cs="Times New Roman"/>
          <w:b/>
          <w:sz w:val="24"/>
          <w:szCs w:val="24"/>
        </w:rPr>
      </w:pPr>
      <w:r>
        <w:rPr>
          <w:rFonts w:ascii="Times New Roman" w:hAnsi="Times New Roman" w:cs="Times New Roman"/>
          <w:b/>
          <w:sz w:val="24"/>
          <w:szCs w:val="24"/>
        </w:rPr>
        <w:t>Article</w:t>
      </w:r>
      <w:r w:rsidR="00D5291C">
        <w:rPr>
          <w:rFonts w:ascii="Times New Roman" w:hAnsi="Times New Roman" w:cs="Times New Roman"/>
          <w:b/>
          <w:sz w:val="24"/>
          <w:szCs w:val="24"/>
        </w:rPr>
        <w:t xml:space="preserve"> 21</w:t>
      </w:r>
    </w:p>
    <w:p w14:paraId="610F12F9" w14:textId="1EC61D75" w:rsidR="00C87407" w:rsidRPr="00C87407" w:rsidRDefault="00C87407" w:rsidP="00C87407">
      <w:pPr>
        <w:jc w:val="both"/>
        <w:rPr>
          <w:rFonts w:ascii="Times New Roman" w:hAnsi="Times New Roman" w:cs="Times New Roman"/>
          <w:sz w:val="24"/>
          <w:szCs w:val="24"/>
        </w:rPr>
      </w:pPr>
      <w:r w:rsidRPr="00C87407">
        <w:rPr>
          <w:rFonts w:ascii="Times New Roman" w:hAnsi="Times New Roman" w:cs="Times New Roman"/>
          <w:sz w:val="24"/>
          <w:szCs w:val="24"/>
        </w:rPr>
        <w:t xml:space="preserve">By the Decision on Transformation No. 972 of 16.08.1995, DP ILK was transformed into a Joint Stock Company, and by the Decision of the Assembly of DD ILK of 23.10.1998, it changed its name to </w:t>
      </w:r>
      <w:r>
        <w:rPr>
          <w:rFonts w:ascii="Times New Roman" w:hAnsi="Times New Roman" w:cs="Times New Roman"/>
          <w:sz w:val="24"/>
          <w:szCs w:val="24"/>
        </w:rPr>
        <w:t>Shareholders</w:t>
      </w:r>
      <w:r w:rsidRPr="00C87407">
        <w:rPr>
          <w:rFonts w:ascii="Times New Roman" w:hAnsi="Times New Roman" w:cs="Times New Roman"/>
          <w:sz w:val="24"/>
          <w:szCs w:val="24"/>
        </w:rPr>
        <w:t xml:space="preserve"> Company </w:t>
      </w:r>
      <w:proofErr w:type="spellStart"/>
      <w:r w:rsidRPr="00C87407">
        <w:rPr>
          <w:rFonts w:ascii="Times New Roman" w:hAnsi="Times New Roman" w:cs="Times New Roman"/>
          <w:sz w:val="24"/>
          <w:szCs w:val="24"/>
        </w:rPr>
        <w:t>Industrija</w:t>
      </w:r>
      <w:proofErr w:type="spellEnd"/>
      <w:r w:rsidRPr="00C87407">
        <w:rPr>
          <w:rFonts w:ascii="Times New Roman" w:hAnsi="Times New Roman" w:cs="Times New Roman"/>
          <w:sz w:val="24"/>
          <w:szCs w:val="24"/>
        </w:rPr>
        <w:t xml:space="preserve"> </w:t>
      </w:r>
      <w:proofErr w:type="spellStart"/>
      <w:r w:rsidRPr="00C87407">
        <w:rPr>
          <w:rFonts w:ascii="Times New Roman" w:hAnsi="Times New Roman" w:cs="Times New Roman"/>
          <w:sz w:val="24"/>
          <w:szCs w:val="24"/>
        </w:rPr>
        <w:t>ležaja</w:t>
      </w:r>
      <w:proofErr w:type="spellEnd"/>
      <w:r w:rsidRPr="00C87407">
        <w:rPr>
          <w:rFonts w:ascii="Times New Roman" w:hAnsi="Times New Roman" w:cs="Times New Roman"/>
          <w:sz w:val="24"/>
          <w:szCs w:val="24"/>
        </w:rPr>
        <w:t xml:space="preserve"> Kotor.</w:t>
      </w:r>
    </w:p>
    <w:p w14:paraId="62C1A681" w14:textId="1A57C695" w:rsidR="00FF393F" w:rsidRPr="009D4453" w:rsidRDefault="00C87407" w:rsidP="00C87407">
      <w:pPr>
        <w:jc w:val="both"/>
        <w:rPr>
          <w:rFonts w:ascii="Times New Roman" w:hAnsi="Times New Roman" w:cs="Times New Roman"/>
          <w:sz w:val="24"/>
          <w:szCs w:val="24"/>
        </w:rPr>
      </w:pPr>
      <w:r w:rsidRPr="00C87407">
        <w:rPr>
          <w:rFonts w:ascii="Times New Roman" w:hAnsi="Times New Roman" w:cs="Times New Roman"/>
          <w:sz w:val="24"/>
          <w:szCs w:val="24"/>
        </w:rPr>
        <w:t>The company received its current business name Daido Metal Kotor AD on 04.01.2002.</w:t>
      </w:r>
    </w:p>
    <w:p w14:paraId="3DC27891" w14:textId="0329CFEE" w:rsidR="009D4453" w:rsidRPr="009D4453" w:rsidRDefault="00C87407" w:rsidP="009D4453">
      <w:pPr>
        <w:jc w:val="center"/>
        <w:rPr>
          <w:rFonts w:ascii="Times New Roman" w:hAnsi="Times New Roman" w:cs="Times New Roman"/>
          <w:b/>
          <w:sz w:val="24"/>
          <w:szCs w:val="24"/>
        </w:rPr>
      </w:pPr>
      <w:r>
        <w:rPr>
          <w:rFonts w:ascii="Times New Roman" w:hAnsi="Times New Roman" w:cs="Times New Roman"/>
          <w:b/>
          <w:sz w:val="24"/>
          <w:szCs w:val="24"/>
        </w:rPr>
        <w:t xml:space="preserve">Article </w:t>
      </w:r>
      <w:r w:rsidR="00D5291C">
        <w:rPr>
          <w:rFonts w:ascii="Times New Roman" w:hAnsi="Times New Roman" w:cs="Times New Roman"/>
          <w:b/>
          <w:sz w:val="24"/>
          <w:szCs w:val="24"/>
        </w:rPr>
        <w:t>22</w:t>
      </w:r>
    </w:p>
    <w:p w14:paraId="289AC3AB" w14:textId="260E4FEA" w:rsidR="009D4453" w:rsidRDefault="00C87407" w:rsidP="009D4453">
      <w:pPr>
        <w:jc w:val="both"/>
        <w:rPr>
          <w:rFonts w:ascii="Times New Roman" w:hAnsi="Times New Roman" w:cs="Times New Roman"/>
          <w:sz w:val="24"/>
          <w:szCs w:val="24"/>
        </w:rPr>
      </w:pPr>
      <w:r w:rsidRPr="00C87407">
        <w:rPr>
          <w:rFonts w:ascii="Times New Roman" w:hAnsi="Times New Roman" w:cs="Times New Roman"/>
          <w:sz w:val="24"/>
          <w:szCs w:val="24"/>
        </w:rPr>
        <w:t xml:space="preserve">The share capital or founding capital of the legal predecessor of the Company, determined by the decision on the transformation of DP ILK on 31.12.1994, amounted to 34,737,000 dinars, or 21,710,625.00 DEM, or 11,100,466.298 EUR, and was divided into 34,737 shares with a nominal value of 1,000 DIN, or 625 DEM, or 319.5574 </w:t>
      </w:r>
      <w:proofErr w:type="spellStart"/>
      <w:r w:rsidRPr="00C87407">
        <w:rPr>
          <w:rFonts w:ascii="Times New Roman" w:hAnsi="Times New Roman" w:cs="Times New Roman"/>
          <w:sz w:val="24"/>
          <w:szCs w:val="24"/>
        </w:rPr>
        <w:t>EUR.</w:t>
      </w:r>
      <w:r w:rsidR="009D4453" w:rsidRPr="009D4453">
        <w:rPr>
          <w:rFonts w:ascii="Times New Roman" w:hAnsi="Times New Roman" w:cs="Times New Roman"/>
          <w:sz w:val="24"/>
          <w:szCs w:val="24"/>
        </w:rPr>
        <w:t>akcije</w:t>
      </w:r>
      <w:proofErr w:type="spellEnd"/>
      <w:r w:rsidR="009D4453" w:rsidRPr="009D4453">
        <w:rPr>
          <w:rFonts w:ascii="Times New Roman" w:hAnsi="Times New Roman" w:cs="Times New Roman"/>
          <w:sz w:val="24"/>
          <w:szCs w:val="24"/>
        </w:rPr>
        <w:t xml:space="preserve"> </w:t>
      </w:r>
    </w:p>
    <w:p w14:paraId="3A1D9B46" w14:textId="77777777" w:rsidR="00FF393F" w:rsidRDefault="00FF393F" w:rsidP="009D4453">
      <w:pPr>
        <w:jc w:val="both"/>
        <w:rPr>
          <w:rFonts w:ascii="Times New Roman" w:hAnsi="Times New Roman" w:cs="Times New Roman"/>
          <w:sz w:val="24"/>
          <w:szCs w:val="24"/>
        </w:rPr>
      </w:pPr>
    </w:p>
    <w:p w14:paraId="5451457F" w14:textId="2E38A969" w:rsidR="009D4453" w:rsidRDefault="00C87407" w:rsidP="00B03C0A">
      <w:pPr>
        <w:jc w:val="center"/>
        <w:rPr>
          <w:rFonts w:ascii="Times New Roman" w:hAnsi="Times New Roman" w:cs="Times New Roman"/>
          <w:b/>
          <w:sz w:val="24"/>
          <w:szCs w:val="24"/>
        </w:rPr>
      </w:pPr>
      <w:r>
        <w:rPr>
          <w:rFonts w:ascii="Times New Roman" w:hAnsi="Times New Roman" w:cs="Times New Roman"/>
          <w:b/>
          <w:sz w:val="24"/>
          <w:szCs w:val="24"/>
        </w:rPr>
        <w:t>Article</w:t>
      </w:r>
      <w:r w:rsidR="00D5291C">
        <w:rPr>
          <w:rFonts w:ascii="Times New Roman" w:hAnsi="Times New Roman" w:cs="Times New Roman"/>
          <w:b/>
          <w:sz w:val="24"/>
          <w:szCs w:val="24"/>
        </w:rPr>
        <w:t xml:space="preserve"> 23</w:t>
      </w:r>
    </w:p>
    <w:p w14:paraId="4C1C8AEE" w14:textId="77777777" w:rsidR="00C87407" w:rsidRDefault="00C87407" w:rsidP="00C87407">
      <w:pPr>
        <w:pStyle w:val="ListParagraph"/>
        <w:spacing w:after="200" w:line="276" w:lineRule="auto"/>
        <w:jc w:val="both"/>
        <w:rPr>
          <w:rFonts w:ascii="Times New Roman" w:hAnsi="Times New Roman" w:cs="Times New Roman"/>
          <w:sz w:val="24"/>
          <w:szCs w:val="24"/>
        </w:rPr>
      </w:pPr>
      <w:r w:rsidRPr="00C87407">
        <w:rPr>
          <w:rFonts w:ascii="Times New Roman" w:hAnsi="Times New Roman" w:cs="Times New Roman"/>
          <w:sz w:val="24"/>
          <w:szCs w:val="24"/>
        </w:rPr>
        <w:lastRenderedPageBreak/>
        <w:t>After the incorporation and registration, the founding capital of the Company underwent the following changes:</w:t>
      </w:r>
    </w:p>
    <w:p w14:paraId="324A7AA8" w14:textId="77777777" w:rsidR="00C87407" w:rsidRPr="00C87407" w:rsidRDefault="00C87407" w:rsidP="00C87407">
      <w:pPr>
        <w:pStyle w:val="ListParagraph"/>
        <w:spacing w:after="200" w:line="276" w:lineRule="auto"/>
        <w:jc w:val="both"/>
        <w:rPr>
          <w:rFonts w:ascii="Times New Roman" w:hAnsi="Times New Roman" w:cs="Times New Roman"/>
          <w:sz w:val="24"/>
          <w:szCs w:val="24"/>
        </w:rPr>
      </w:pPr>
    </w:p>
    <w:p w14:paraId="7E0ABCC6" w14:textId="2F19A35C" w:rsidR="00C87407" w:rsidRDefault="00C87407" w:rsidP="00C87407">
      <w:pPr>
        <w:pStyle w:val="ListParagraph"/>
        <w:numPr>
          <w:ilvl w:val="0"/>
          <w:numId w:val="27"/>
        </w:numPr>
        <w:spacing w:after="200" w:line="276" w:lineRule="auto"/>
        <w:jc w:val="both"/>
        <w:rPr>
          <w:rFonts w:ascii="Times New Roman" w:hAnsi="Times New Roman" w:cs="Times New Roman"/>
          <w:sz w:val="24"/>
          <w:szCs w:val="24"/>
        </w:rPr>
      </w:pPr>
      <w:r w:rsidRPr="00C87407">
        <w:rPr>
          <w:rFonts w:ascii="Times New Roman" w:hAnsi="Times New Roman" w:cs="Times New Roman"/>
          <w:sz w:val="24"/>
          <w:szCs w:val="24"/>
        </w:rPr>
        <w:t>By the Decision of the Shareholders' Assembly of AD ILK No. 154 dated 09.03.2001, the Company's share capital was increased by 14,902 new shares, with a nominal value of 625 DEM, or 319.5574 EUR.</w:t>
      </w:r>
    </w:p>
    <w:p w14:paraId="3BB2A63F" w14:textId="7476560F" w:rsidR="00C87407" w:rsidRDefault="00C87407" w:rsidP="00F961D0">
      <w:pPr>
        <w:pStyle w:val="ListParagraph"/>
        <w:numPr>
          <w:ilvl w:val="0"/>
          <w:numId w:val="27"/>
        </w:numPr>
        <w:spacing w:after="200" w:line="276" w:lineRule="auto"/>
        <w:jc w:val="both"/>
        <w:rPr>
          <w:rFonts w:ascii="Times New Roman" w:hAnsi="Times New Roman" w:cs="Times New Roman"/>
          <w:sz w:val="24"/>
          <w:szCs w:val="24"/>
        </w:rPr>
      </w:pPr>
      <w:r w:rsidRPr="00F961D0">
        <w:rPr>
          <w:rFonts w:ascii="Times New Roman" w:hAnsi="Times New Roman" w:cs="Times New Roman"/>
          <w:sz w:val="24"/>
          <w:szCs w:val="24"/>
        </w:rPr>
        <w:t>By the Decision of the Shareholders' Assembly, the losses reported for 1997, 1998, 1999 and 2000 were covered by a reduction in the value of shares in proportion to the share capital, which amounts to: for 1997 3.237%; for 1998 5.8195%; for 1999 8.37% and for 2000 1.58%.</w:t>
      </w:r>
    </w:p>
    <w:p w14:paraId="77EF0FAD" w14:textId="22409708" w:rsidR="00C87407" w:rsidRDefault="00C87407" w:rsidP="00F961D0">
      <w:pPr>
        <w:pStyle w:val="ListParagraph"/>
        <w:numPr>
          <w:ilvl w:val="0"/>
          <w:numId w:val="27"/>
        </w:numPr>
        <w:spacing w:after="200" w:line="276" w:lineRule="auto"/>
        <w:jc w:val="both"/>
        <w:rPr>
          <w:rFonts w:ascii="Times New Roman" w:hAnsi="Times New Roman" w:cs="Times New Roman"/>
          <w:sz w:val="24"/>
          <w:szCs w:val="24"/>
        </w:rPr>
      </w:pPr>
      <w:r w:rsidRPr="00F961D0">
        <w:rPr>
          <w:rFonts w:ascii="Times New Roman" w:hAnsi="Times New Roman" w:cs="Times New Roman"/>
          <w:sz w:val="24"/>
          <w:szCs w:val="24"/>
        </w:rPr>
        <w:t xml:space="preserve">By the decision of the Commercial Court St.br.1014/01 of 11.12.2001, Bankruptcy proceedings were opened against AD </w:t>
      </w:r>
      <w:proofErr w:type="spellStart"/>
      <w:r w:rsidRPr="00F961D0">
        <w:rPr>
          <w:rFonts w:ascii="Times New Roman" w:hAnsi="Times New Roman" w:cs="Times New Roman"/>
          <w:sz w:val="24"/>
          <w:szCs w:val="24"/>
        </w:rPr>
        <w:t>Industrija</w:t>
      </w:r>
      <w:proofErr w:type="spellEnd"/>
      <w:r w:rsidRPr="00F961D0">
        <w:rPr>
          <w:rFonts w:ascii="Times New Roman" w:hAnsi="Times New Roman" w:cs="Times New Roman"/>
          <w:sz w:val="24"/>
          <w:szCs w:val="24"/>
        </w:rPr>
        <w:t xml:space="preserve"> </w:t>
      </w:r>
      <w:proofErr w:type="spellStart"/>
      <w:r w:rsidRPr="00F961D0">
        <w:rPr>
          <w:rFonts w:ascii="Times New Roman" w:hAnsi="Times New Roman" w:cs="Times New Roman"/>
          <w:sz w:val="24"/>
          <w:szCs w:val="24"/>
        </w:rPr>
        <w:t>ležaja</w:t>
      </w:r>
      <w:proofErr w:type="spellEnd"/>
      <w:r w:rsidRPr="00F961D0">
        <w:rPr>
          <w:rFonts w:ascii="Times New Roman" w:hAnsi="Times New Roman" w:cs="Times New Roman"/>
          <w:sz w:val="24"/>
          <w:szCs w:val="24"/>
        </w:rPr>
        <w:t xml:space="preserve"> Kotor. By the decision of the Commercial Court St.br.1014/01 of 19.12.2001, the Bankruptcy proceedings were suspended by approving the forced settlement.</w:t>
      </w:r>
    </w:p>
    <w:p w14:paraId="29395FC1" w14:textId="259B7F0A" w:rsidR="00C87407" w:rsidRDefault="00C87407" w:rsidP="00F961D0">
      <w:pPr>
        <w:pStyle w:val="ListParagraph"/>
        <w:numPr>
          <w:ilvl w:val="0"/>
          <w:numId w:val="27"/>
        </w:numPr>
        <w:spacing w:after="200" w:line="276" w:lineRule="auto"/>
        <w:jc w:val="both"/>
        <w:rPr>
          <w:rFonts w:ascii="Times New Roman" w:hAnsi="Times New Roman" w:cs="Times New Roman"/>
          <w:sz w:val="24"/>
          <w:szCs w:val="24"/>
        </w:rPr>
      </w:pPr>
      <w:r w:rsidRPr="00F961D0">
        <w:rPr>
          <w:rFonts w:ascii="Times New Roman" w:hAnsi="Times New Roman" w:cs="Times New Roman"/>
          <w:sz w:val="24"/>
          <w:szCs w:val="24"/>
        </w:rPr>
        <w:t>By the agreement no.04-3 of 04.01.2002, DAIDO METAL COMPANY LTD Nagoya Japan became the owner of 25,316 shares, or 51.0002% of the total capital.</w:t>
      </w:r>
    </w:p>
    <w:p w14:paraId="191B24FD" w14:textId="46C37DEF" w:rsidR="00C87407" w:rsidRDefault="00C87407" w:rsidP="00F961D0">
      <w:pPr>
        <w:pStyle w:val="ListParagraph"/>
        <w:numPr>
          <w:ilvl w:val="0"/>
          <w:numId w:val="27"/>
        </w:numPr>
        <w:spacing w:after="200" w:line="276" w:lineRule="auto"/>
        <w:jc w:val="both"/>
        <w:rPr>
          <w:rFonts w:ascii="Times New Roman" w:hAnsi="Times New Roman" w:cs="Times New Roman"/>
          <w:sz w:val="24"/>
          <w:szCs w:val="24"/>
        </w:rPr>
      </w:pPr>
      <w:r w:rsidRPr="00F961D0">
        <w:rPr>
          <w:rFonts w:ascii="Times New Roman" w:hAnsi="Times New Roman" w:cs="Times New Roman"/>
          <w:sz w:val="24"/>
          <w:szCs w:val="24"/>
        </w:rPr>
        <w:t>By applying Article 8 of the Law on Privatization of Economy and Article 4 of the Regulation on the manner of realizing free shares of employees, 28,758 shares were deregistered from the capital of the Company.</w:t>
      </w:r>
    </w:p>
    <w:p w14:paraId="4166C864" w14:textId="1A277B2C" w:rsidR="00C87407" w:rsidRDefault="00C87407" w:rsidP="00F961D0">
      <w:pPr>
        <w:pStyle w:val="ListParagraph"/>
        <w:numPr>
          <w:ilvl w:val="0"/>
          <w:numId w:val="27"/>
        </w:numPr>
        <w:spacing w:after="200" w:line="276" w:lineRule="auto"/>
        <w:jc w:val="both"/>
        <w:rPr>
          <w:rFonts w:ascii="Times New Roman" w:hAnsi="Times New Roman" w:cs="Times New Roman"/>
          <w:sz w:val="24"/>
          <w:szCs w:val="24"/>
        </w:rPr>
      </w:pPr>
      <w:r w:rsidRPr="00F961D0">
        <w:rPr>
          <w:rFonts w:ascii="Times New Roman" w:hAnsi="Times New Roman" w:cs="Times New Roman"/>
          <w:sz w:val="24"/>
          <w:szCs w:val="24"/>
        </w:rPr>
        <w:t>Based on the Decision of the Shareholders' Assembly No. 232 of 10.03.2004 and Decision No. 233 of 10.03.2004, 1,182,003 shares with an individual nominal value of EUR 3.1737 and a total value of EUR 3,751,322.921 were issued, owned by DAIDO METAL COMPANY LTD Nagoya Japan.</w:t>
      </w:r>
    </w:p>
    <w:p w14:paraId="1F226CF0" w14:textId="3194536B" w:rsidR="00C87407" w:rsidRDefault="00C87407" w:rsidP="00F961D0">
      <w:pPr>
        <w:pStyle w:val="ListParagraph"/>
        <w:numPr>
          <w:ilvl w:val="0"/>
          <w:numId w:val="27"/>
        </w:numPr>
        <w:spacing w:after="200" w:line="276" w:lineRule="auto"/>
        <w:jc w:val="both"/>
        <w:rPr>
          <w:rFonts w:ascii="Times New Roman" w:hAnsi="Times New Roman" w:cs="Times New Roman"/>
          <w:sz w:val="24"/>
          <w:szCs w:val="24"/>
        </w:rPr>
      </w:pPr>
      <w:r w:rsidRPr="00F961D0">
        <w:rPr>
          <w:rFonts w:ascii="Times New Roman" w:hAnsi="Times New Roman" w:cs="Times New Roman"/>
          <w:sz w:val="24"/>
          <w:szCs w:val="24"/>
        </w:rPr>
        <w:t>Based on the Decision of the Shareholders' Assembly No. 652 of 17.06.2004 and Decision No. 653 of 17.06.2004 and the Resolution of the Securities Commission, 352,900 shares with an individual nominal value of EUR 3.1737 and a total value of EUR 1,119,998.73 were issued, owned by DAIDO METAL COMPANY LTD Nagoya Japan.</w:t>
      </w:r>
    </w:p>
    <w:p w14:paraId="06B9E70B" w14:textId="04234945" w:rsidR="00C87407" w:rsidRDefault="00C87407" w:rsidP="00F961D0">
      <w:pPr>
        <w:pStyle w:val="ListParagraph"/>
        <w:numPr>
          <w:ilvl w:val="0"/>
          <w:numId w:val="27"/>
        </w:numPr>
        <w:spacing w:after="200" w:line="276" w:lineRule="auto"/>
        <w:jc w:val="both"/>
        <w:rPr>
          <w:rFonts w:ascii="Times New Roman" w:hAnsi="Times New Roman" w:cs="Times New Roman"/>
          <w:sz w:val="24"/>
          <w:szCs w:val="24"/>
        </w:rPr>
      </w:pPr>
      <w:r w:rsidRPr="00F961D0">
        <w:rPr>
          <w:rFonts w:ascii="Times New Roman" w:hAnsi="Times New Roman" w:cs="Times New Roman"/>
          <w:sz w:val="24"/>
          <w:szCs w:val="24"/>
        </w:rPr>
        <w:t>Based on the Decision of the Extraordinary Shareholders' Assembly No. 494 and No. 496 of 11.07.2005 and the KHV Resolution, 913759 shares were issued, with an individual nominal value of EUR 3.1737 and a total value of EUR 2,899,997.00.</w:t>
      </w:r>
    </w:p>
    <w:p w14:paraId="24E138C9" w14:textId="2CD2D1F1" w:rsidR="00C87407" w:rsidRDefault="00C87407" w:rsidP="00F961D0">
      <w:pPr>
        <w:pStyle w:val="ListParagraph"/>
        <w:numPr>
          <w:ilvl w:val="0"/>
          <w:numId w:val="27"/>
        </w:numPr>
        <w:spacing w:after="200" w:line="276" w:lineRule="auto"/>
        <w:jc w:val="both"/>
        <w:rPr>
          <w:rFonts w:ascii="Times New Roman" w:hAnsi="Times New Roman" w:cs="Times New Roman"/>
          <w:sz w:val="24"/>
          <w:szCs w:val="24"/>
        </w:rPr>
      </w:pPr>
      <w:r w:rsidRPr="00F961D0">
        <w:rPr>
          <w:rFonts w:ascii="Times New Roman" w:hAnsi="Times New Roman" w:cs="Times New Roman"/>
          <w:sz w:val="24"/>
          <w:szCs w:val="24"/>
        </w:rPr>
        <w:t>Based on the Decision of the Shareholders' Assembly No. 112 and Decision No. 113 of 27.02.2008 and the KHV Resolution, 5,051,200 shares were issued with an individual nominal value of EUR 1.00 and a total value of EUR 5,051,200, owned by DAIDO METAL COMPANY LTD Nagoya Japan. Changes based on the conversion of shares under preferential conditions are registered in the CRPS in accordance with legal regulations based on the Decision of the Securities Commission.</w:t>
      </w:r>
    </w:p>
    <w:p w14:paraId="6F4C3BCD" w14:textId="0AC19470" w:rsidR="00C87407" w:rsidRDefault="00C87407" w:rsidP="00F961D0">
      <w:pPr>
        <w:pStyle w:val="ListParagraph"/>
        <w:numPr>
          <w:ilvl w:val="0"/>
          <w:numId w:val="27"/>
        </w:numPr>
        <w:spacing w:after="200" w:line="276" w:lineRule="auto"/>
        <w:jc w:val="both"/>
        <w:rPr>
          <w:rFonts w:ascii="Times New Roman" w:hAnsi="Times New Roman" w:cs="Times New Roman"/>
          <w:sz w:val="24"/>
          <w:szCs w:val="24"/>
        </w:rPr>
      </w:pPr>
      <w:r w:rsidRPr="00F961D0">
        <w:rPr>
          <w:rFonts w:ascii="Times New Roman" w:hAnsi="Times New Roman" w:cs="Times New Roman"/>
          <w:sz w:val="24"/>
          <w:szCs w:val="24"/>
        </w:rPr>
        <w:t>Pursuant to the Law on Takeover of Joint Stock Companies (Article 5), DAIDO METAL COMPANY LTD Nagoya Japan became the owner of 9,073 shares through a public takeover bid at a price of EUR 3.1033. The takeover through a public offer was registered with the Central Depository Agency and the Securities Commission.</w:t>
      </w:r>
    </w:p>
    <w:p w14:paraId="4E16FD86" w14:textId="106C5A3C" w:rsidR="00C87407" w:rsidRDefault="00C87407" w:rsidP="00F961D0">
      <w:pPr>
        <w:pStyle w:val="ListParagraph"/>
        <w:numPr>
          <w:ilvl w:val="0"/>
          <w:numId w:val="27"/>
        </w:numPr>
        <w:spacing w:after="200" w:line="276" w:lineRule="auto"/>
        <w:jc w:val="both"/>
        <w:rPr>
          <w:rFonts w:ascii="Times New Roman" w:hAnsi="Times New Roman" w:cs="Times New Roman"/>
          <w:sz w:val="24"/>
          <w:szCs w:val="24"/>
        </w:rPr>
      </w:pPr>
      <w:r w:rsidRPr="00F961D0">
        <w:rPr>
          <w:rFonts w:ascii="Times New Roman" w:hAnsi="Times New Roman" w:cs="Times New Roman"/>
          <w:sz w:val="24"/>
          <w:szCs w:val="24"/>
        </w:rPr>
        <w:t xml:space="preserve">Pursuant to the decision of the Shareholders' Meeting No. 284 of 31.03.2011 and the resolution of the Securities Commission, 5,203,745 shares were issued, each </w:t>
      </w:r>
      <w:r w:rsidRPr="00F961D0">
        <w:rPr>
          <w:rFonts w:ascii="Times New Roman" w:hAnsi="Times New Roman" w:cs="Times New Roman"/>
          <w:sz w:val="24"/>
          <w:szCs w:val="24"/>
        </w:rPr>
        <w:lastRenderedPageBreak/>
        <w:t>with a nominal value of EUR 1.00, with a total value of EUR 5,203,745, owned by DAIDO METAL COMPANY LTD Nagoya Japan.</w:t>
      </w:r>
    </w:p>
    <w:p w14:paraId="670664AA" w14:textId="77777777" w:rsidR="00F961D0" w:rsidRPr="00F961D0" w:rsidRDefault="00F961D0" w:rsidP="00F961D0">
      <w:pPr>
        <w:pStyle w:val="ListParagraph"/>
        <w:spacing w:after="200" w:line="276" w:lineRule="auto"/>
        <w:ind w:left="1080"/>
        <w:jc w:val="both"/>
        <w:rPr>
          <w:rFonts w:ascii="Times New Roman" w:hAnsi="Times New Roman" w:cs="Times New Roman"/>
          <w:sz w:val="24"/>
          <w:szCs w:val="24"/>
        </w:rPr>
      </w:pPr>
    </w:p>
    <w:p w14:paraId="6B2C58C6" w14:textId="65C0AAA0" w:rsidR="00F961D0" w:rsidRPr="00F961D0" w:rsidRDefault="00F961D0" w:rsidP="00F961D0">
      <w:pPr>
        <w:pStyle w:val="ListParagraph"/>
        <w:numPr>
          <w:ilvl w:val="0"/>
          <w:numId w:val="12"/>
        </w:numPr>
        <w:spacing w:after="200" w:line="276" w:lineRule="auto"/>
        <w:jc w:val="both"/>
        <w:rPr>
          <w:rFonts w:ascii="Times New Roman" w:hAnsi="Times New Roman" w:cs="Times New Roman"/>
          <w:sz w:val="24"/>
          <w:szCs w:val="24"/>
        </w:rPr>
      </w:pPr>
      <w:r w:rsidRPr="00F961D0">
        <w:rPr>
          <w:rFonts w:ascii="Times New Roman" w:hAnsi="Times New Roman" w:cs="Times New Roman"/>
          <w:sz w:val="24"/>
          <w:szCs w:val="24"/>
        </w:rPr>
        <w:t xml:space="preserve"> In 2022, Daido Metal Kotor AD carried out a homogenization of shares and in that process, a total of 13,349,329 ordinary shares with voting rights under the symbol DMKO were determined and registered, with a nominal value of EUR 1.98190249 per share, as well as the total share capital of the Company of EUR 26,457,068.3849.</w:t>
      </w:r>
    </w:p>
    <w:p w14:paraId="6C61FDB0" w14:textId="79F51610" w:rsidR="009D4453" w:rsidRPr="009D4453" w:rsidRDefault="00F961D0" w:rsidP="00F961D0">
      <w:pPr>
        <w:pStyle w:val="ListParagraph"/>
        <w:numPr>
          <w:ilvl w:val="0"/>
          <w:numId w:val="12"/>
        </w:numPr>
        <w:spacing w:after="200" w:line="276" w:lineRule="auto"/>
        <w:jc w:val="both"/>
        <w:rPr>
          <w:rFonts w:ascii="Times New Roman" w:hAnsi="Times New Roman" w:cs="Times New Roman"/>
          <w:sz w:val="24"/>
          <w:szCs w:val="24"/>
        </w:rPr>
      </w:pPr>
      <w:r w:rsidRPr="00F961D0">
        <w:rPr>
          <w:rFonts w:ascii="Times New Roman" w:hAnsi="Times New Roman" w:cs="Times New Roman"/>
          <w:sz w:val="24"/>
          <w:szCs w:val="24"/>
        </w:rPr>
        <w:t>At the Extraordinary Shareholders' Meeting held on 24.12.2025. based on the conversion of debt to the parent company Daido Metal CO, LTD. Nagoya Japan, 1,513,697 new shares were issued, so their current number is 14,863,026 and the share capital is EUR 29,457,068.24.</w:t>
      </w:r>
      <w:r w:rsidR="00C27E3B">
        <w:rPr>
          <w:rFonts w:ascii="Times New Roman" w:hAnsi="Times New Roman" w:cs="Times New Roman"/>
          <w:sz w:val="24"/>
          <w:szCs w:val="24"/>
        </w:rPr>
        <w:t>29.457.068,24 EUR-a.</w:t>
      </w:r>
    </w:p>
    <w:p w14:paraId="65F83F77" w14:textId="7CC8798F" w:rsidR="00560159" w:rsidRDefault="00F961D0" w:rsidP="009D4453">
      <w:pPr>
        <w:jc w:val="both"/>
        <w:rPr>
          <w:rFonts w:ascii="Times New Roman" w:hAnsi="Times New Roman" w:cs="Times New Roman"/>
          <w:sz w:val="24"/>
          <w:szCs w:val="24"/>
        </w:rPr>
      </w:pPr>
      <w:r w:rsidRPr="00F961D0">
        <w:rPr>
          <w:rFonts w:ascii="Times New Roman" w:hAnsi="Times New Roman" w:cs="Times New Roman"/>
          <w:sz w:val="24"/>
          <w:szCs w:val="24"/>
        </w:rPr>
        <w:t>All changes in the Company's share capital are registered with the Securities and Capital Market Commission (SMC), the Central Depository Agency (CDCA) and the Central Clearing and Depository Company (CDDC), all in Podgorica.</w:t>
      </w:r>
    </w:p>
    <w:p w14:paraId="569BAA5B" w14:textId="77777777" w:rsidR="00F961D0" w:rsidRDefault="00F961D0" w:rsidP="009D4453">
      <w:pPr>
        <w:jc w:val="both"/>
        <w:rPr>
          <w:rFonts w:ascii="Times New Roman" w:hAnsi="Times New Roman" w:cs="Times New Roman"/>
          <w:sz w:val="24"/>
          <w:szCs w:val="24"/>
        </w:rPr>
      </w:pPr>
    </w:p>
    <w:p w14:paraId="1CDAA24D" w14:textId="5B2BB4A4" w:rsidR="00FF393F" w:rsidRPr="00F961D0" w:rsidRDefault="00F961D0" w:rsidP="009D4453">
      <w:pPr>
        <w:jc w:val="both"/>
        <w:rPr>
          <w:rFonts w:ascii="Times New Roman" w:hAnsi="Times New Roman" w:cs="Times New Roman"/>
          <w:b/>
          <w:bCs/>
          <w:sz w:val="24"/>
          <w:szCs w:val="24"/>
        </w:rPr>
      </w:pPr>
      <w:r w:rsidRPr="00F961D0">
        <w:rPr>
          <w:rFonts w:ascii="Times New Roman" w:hAnsi="Times New Roman" w:cs="Times New Roman"/>
          <w:b/>
          <w:bCs/>
          <w:sz w:val="24"/>
          <w:szCs w:val="24"/>
        </w:rPr>
        <w:t>VII ASSETS AND SHARE CAPITAL OF THE COMPANY</w:t>
      </w:r>
    </w:p>
    <w:p w14:paraId="45C227AE" w14:textId="77777777" w:rsidR="009F5DA9" w:rsidRPr="009F5DA9" w:rsidRDefault="009F5DA9" w:rsidP="009F5DA9">
      <w:pPr>
        <w:jc w:val="center"/>
        <w:rPr>
          <w:rFonts w:ascii="Times New Roman" w:hAnsi="Times New Roman" w:cs="Times New Roman"/>
          <w:b/>
          <w:sz w:val="24"/>
          <w:szCs w:val="24"/>
        </w:rPr>
      </w:pPr>
      <w:r w:rsidRPr="009F5DA9">
        <w:rPr>
          <w:rFonts w:ascii="Times New Roman" w:hAnsi="Times New Roman" w:cs="Times New Roman"/>
          <w:b/>
          <w:sz w:val="24"/>
          <w:szCs w:val="24"/>
        </w:rPr>
        <w:t>Article 24</w:t>
      </w:r>
    </w:p>
    <w:p w14:paraId="44790B89" w14:textId="77777777" w:rsidR="009F5DA9" w:rsidRPr="009F5DA9" w:rsidRDefault="009F5DA9" w:rsidP="009F5DA9">
      <w:pPr>
        <w:jc w:val="center"/>
        <w:rPr>
          <w:rFonts w:ascii="Times New Roman" w:hAnsi="Times New Roman" w:cs="Times New Roman"/>
          <w:bCs/>
          <w:sz w:val="24"/>
          <w:szCs w:val="24"/>
        </w:rPr>
      </w:pPr>
      <w:r w:rsidRPr="009F5DA9">
        <w:rPr>
          <w:rFonts w:ascii="Times New Roman" w:hAnsi="Times New Roman" w:cs="Times New Roman"/>
          <w:bCs/>
          <w:sz w:val="24"/>
          <w:szCs w:val="24"/>
        </w:rPr>
        <w:t>The property of the Company consists of property rights and other property rights from the roles of shareholders, as well as property acquired by the Company through business operations.</w:t>
      </w:r>
    </w:p>
    <w:p w14:paraId="72BC71FD" w14:textId="77777777" w:rsidR="009F5DA9" w:rsidRPr="009F5DA9" w:rsidRDefault="009F5DA9" w:rsidP="009F5DA9">
      <w:pPr>
        <w:jc w:val="center"/>
        <w:rPr>
          <w:rFonts w:ascii="Times New Roman" w:hAnsi="Times New Roman" w:cs="Times New Roman"/>
          <w:bCs/>
          <w:sz w:val="24"/>
          <w:szCs w:val="24"/>
        </w:rPr>
      </w:pPr>
      <w:r w:rsidRPr="009F5DA9">
        <w:rPr>
          <w:rFonts w:ascii="Times New Roman" w:hAnsi="Times New Roman" w:cs="Times New Roman"/>
          <w:bCs/>
          <w:sz w:val="24"/>
          <w:szCs w:val="24"/>
        </w:rPr>
        <w:t>The assets of the Company, the value of which represents 20% or more of the value of the total assets of the Company, are considered assets of high value of the Company.</w:t>
      </w:r>
    </w:p>
    <w:p w14:paraId="426DF457" w14:textId="77777777" w:rsidR="009F5DA9" w:rsidRPr="009F5DA9" w:rsidRDefault="009F5DA9" w:rsidP="009F5DA9">
      <w:pPr>
        <w:jc w:val="center"/>
        <w:rPr>
          <w:rFonts w:ascii="Times New Roman" w:hAnsi="Times New Roman" w:cs="Times New Roman"/>
          <w:b/>
          <w:sz w:val="24"/>
          <w:szCs w:val="24"/>
        </w:rPr>
      </w:pPr>
    </w:p>
    <w:p w14:paraId="0F438A25" w14:textId="77777777" w:rsidR="009F5DA9" w:rsidRPr="009F5DA9" w:rsidRDefault="009F5DA9" w:rsidP="009F5DA9">
      <w:pPr>
        <w:jc w:val="center"/>
        <w:rPr>
          <w:rFonts w:ascii="Times New Roman" w:hAnsi="Times New Roman" w:cs="Times New Roman"/>
          <w:b/>
          <w:sz w:val="24"/>
          <w:szCs w:val="24"/>
        </w:rPr>
      </w:pPr>
      <w:r w:rsidRPr="009F5DA9">
        <w:rPr>
          <w:rFonts w:ascii="Times New Roman" w:hAnsi="Times New Roman" w:cs="Times New Roman"/>
          <w:b/>
          <w:sz w:val="24"/>
          <w:szCs w:val="24"/>
        </w:rPr>
        <w:t>Article 25</w:t>
      </w:r>
    </w:p>
    <w:p w14:paraId="2D176D6F" w14:textId="77777777" w:rsidR="009F5DA9" w:rsidRPr="009F5DA9" w:rsidRDefault="009F5DA9" w:rsidP="009F5DA9">
      <w:pPr>
        <w:jc w:val="center"/>
        <w:rPr>
          <w:rFonts w:ascii="Times New Roman" w:hAnsi="Times New Roman" w:cs="Times New Roman"/>
          <w:bCs/>
          <w:sz w:val="24"/>
          <w:szCs w:val="24"/>
        </w:rPr>
      </w:pPr>
      <w:r w:rsidRPr="009F5DA9">
        <w:rPr>
          <w:rFonts w:ascii="Times New Roman" w:hAnsi="Times New Roman" w:cs="Times New Roman"/>
          <w:bCs/>
          <w:sz w:val="24"/>
          <w:szCs w:val="24"/>
        </w:rPr>
        <w:t>The basic capital of the Company represents the monetary value of all subscribed and registered shares of shareholders.</w:t>
      </w:r>
    </w:p>
    <w:p w14:paraId="76CDF371" w14:textId="77777777" w:rsidR="009F5DA9" w:rsidRPr="009F5DA9" w:rsidRDefault="009F5DA9" w:rsidP="009F5DA9">
      <w:pPr>
        <w:jc w:val="center"/>
        <w:rPr>
          <w:rFonts w:ascii="Times New Roman" w:hAnsi="Times New Roman" w:cs="Times New Roman"/>
          <w:b/>
          <w:sz w:val="24"/>
          <w:szCs w:val="24"/>
        </w:rPr>
      </w:pPr>
    </w:p>
    <w:p w14:paraId="56013820" w14:textId="77777777" w:rsidR="009F5DA9" w:rsidRPr="009F5DA9" w:rsidRDefault="009F5DA9" w:rsidP="009F5DA9">
      <w:pPr>
        <w:jc w:val="center"/>
        <w:rPr>
          <w:rFonts w:ascii="Times New Roman" w:hAnsi="Times New Roman" w:cs="Times New Roman"/>
          <w:b/>
          <w:sz w:val="24"/>
          <w:szCs w:val="24"/>
        </w:rPr>
      </w:pPr>
      <w:r w:rsidRPr="009F5DA9">
        <w:rPr>
          <w:rFonts w:ascii="Times New Roman" w:hAnsi="Times New Roman" w:cs="Times New Roman"/>
          <w:b/>
          <w:sz w:val="24"/>
          <w:szCs w:val="24"/>
        </w:rPr>
        <w:t>Article 26</w:t>
      </w:r>
    </w:p>
    <w:p w14:paraId="07D30A0E" w14:textId="77777777" w:rsidR="009F5DA9" w:rsidRPr="009F5DA9" w:rsidRDefault="009F5DA9" w:rsidP="009F5DA9">
      <w:pPr>
        <w:jc w:val="center"/>
        <w:rPr>
          <w:rFonts w:ascii="Times New Roman" w:hAnsi="Times New Roman" w:cs="Times New Roman"/>
          <w:bCs/>
          <w:sz w:val="24"/>
          <w:szCs w:val="24"/>
        </w:rPr>
      </w:pPr>
      <w:r w:rsidRPr="009F5DA9">
        <w:rPr>
          <w:rFonts w:ascii="Times New Roman" w:hAnsi="Times New Roman" w:cs="Times New Roman"/>
          <w:bCs/>
          <w:sz w:val="24"/>
          <w:szCs w:val="24"/>
        </w:rPr>
        <w:t>The Company's share capital, approved by the KTK and registered with the CKDD, amounts to EUR 29,457,068.24 (twenty-nine million four hundred fifty-seven thousand sixty-eight and twenty-four cents).</w:t>
      </w:r>
    </w:p>
    <w:p w14:paraId="46357A2D" w14:textId="77777777" w:rsidR="009F5DA9" w:rsidRPr="009F5DA9" w:rsidRDefault="009F5DA9" w:rsidP="009F5DA9">
      <w:pPr>
        <w:jc w:val="center"/>
        <w:rPr>
          <w:rFonts w:ascii="Times New Roman" w:hAnsi="Times New Roman" w:cs="Times New Roman"/>
          <w:bCs/>
          <w:sz w:val="24"/>
          <w:szCs w:val="24"/>
        </w:rPr>
      </w:pPr>
      <w:r w:rsidRPr="009F5DA9">
        <w:rPr>
          <w:rFonts w:ascii="Times New Roman" w:hAnsi="Times New Roman" w:cs="Times New Roman"/>
          <w:bCs/>
          <w:sz w:val="24"/>
          <w:szCs w:val="24"/>
        </w:rPr>
        <w:t>The share capital of the Company from paragraph 1 of this article is divided into 14,863,026 ordinary shares with voting rights (without registered special obligations, restrictions and privileges).</w:t>
      </w:r>
    </w:p>
    <w:p w14:paraId="537D73D7" w14:textId="77777777" w:rsidR="009F5DA9" w:rsidRDefault="009F5DA9" w:rsidP="009F5DA9">
      <w:pPr>
        <w:jc w:val="center"/>
        <w:rPr>
          <w:rFonts w:ascii="Times New Roman" w:hAnsi="Times New Roman" w:cs="Times New Roman"/>
          <w:bCs/>
          <w:sz w:val="24"/>
          <w:szCs w:val="24"/>
        </w:rPr>
      </w:pPr>
      <w:r w:rsidRPr="009F5DA9">
        <w:rPr>
          <w:rFonts w:ascii="Times New Roman" w:hAnsi="Times New Roman" w:cs="Times New Roman"/>
          <w:bCs/>
          <w:sz w:val="24"/>
          <w:szCs w:val="24"/>
        </w:rPr>
        <w:t>The nominal value of the shares from paragraph 2 of this article is EUR 1.98190249.</w:t>
      </w:r>
    </w:p>
    <w:p w14:paraId="2B8F398D" w14:textId="77777777" w:rsidR="00FF393F" w:rsidRDefault="00FF393F" w:rsidP="00CC5EE1">
      <w:pPr>
        <w:jc w:val="both"/>
        <w:rPr>
          <w:rFonts w:ascii="Times New Roman" w:hAnsi="Times New Roman" w:cs="Times New Roman"/>
          <w:sz w:val="24"/>
          <w:szCs w:val="24"/>
        </w:rPr>
      </w:pPr>
    </w:p>
    <w:p w14:paraId="00D4A6D5" w14:textId="77777777" w:rsidR="009F5DA9" w:rsidRPr="009F5DA9" w:rsidRDefault="009F5DA9" w:rsidP="009F5DA9">
      <w:pPr>
        <w:jc w:val="center"/>
        <w:rPr>
          <w:rFonts w:ascii="Times New Roman" w:hAnsi="Times New Roman" w:cs="Times New Roman"/>
          <w:b/>
          <w:sz w:val="24"/>
          <w:szCs w:val="24"/>
        </w:rPr>
      </w:pPr>
      <w:r w:rsidRPr="009F5DA9">
        <w:rPr>
          <w:rFonts w:ascii="Times New Roman" w:hAnsi="Times New Roman" w:cs="Times New Roman"/>
          <w:b/>
          <w:sz w:val="24"/>
          <w:szCs w:val="24"/>
        </w:rPr>
        <w:t>Article 27</w:t>
      </w:r>
    </w:p>
    <w:p w14:paraId="7910D985" w14:textId="77777777" w:rsidR="009F5DA9" w:rsidRPr="009F5DA9" w:rsidRDefault="009F5DA9" w:rsidP="009F5DA9">
      <w:pPr>
        <w:jc w:val="center"/>
        <w:rPr>
          <w:rFonts w:ascii="Times New Roman" w:hAnsi="Times New Roman" w:cs="Times New Roman"/>
          <w:bCs/>
          <w:sz w:val="24"/>
          <w:szCs w:val="24"/>
        </w:rPr>
      </w:pPr>
      <w:r w:rsidRPr="009F5DA9">
        <w:rPr>
          <w:rFonts w:ascii="Times New Roman" w:hAnsi="Times New Roman" w:cs="Times New Roman"/>
          <w:bCs/>
          <w:sz w:val="24"/>
          <w:szCs w:val="24"/>
        </w:rPr>
        <w:lastRenderedPageBreak/>
        <w:t>The increase and decrease of the basic capital of the Company is carried out according to the Law and the provisions of the Statute.</w:t>
      </w:r>
    </w:p>
    <w:p w14:paraId="1675C09A" w14:textId="77777777" w:rsidR="009F5DA9" w:rsidRPr="009F5DA9" w:rsidRDefault="009F5DA9" w:rsidP="009F5DA9">
      <w:pPr>
        <w:jc w:val="center"/>
        <w:rPr>
          <w:rFonts w:ascii="Times New Roman" w:hAnsi="Times New Roman" w:cs="Times New Roman"/>
          <w:bCs/>
          <w:sz w:val="24"/>
          <w:szCs w:val="24"/>
        </w:rPr>
      </w:pPr>
    </w:p>
    <w:p w14:paraId="3E6A8792" w14:textId="77777777" w:rsidR="009F5DA9" w:rsidRPr="009F5DA9" w:rsidRDefault="009F5DA9" w:rsidP="009F5DA9">
      <w:pPr>
        <w:jc w:val="center"/>
        <w:rPr>
          <w:rFonts w:ascii="Times New Roman" w:hAnsi="Times New Roman" w:cs="Times New Roman"/>
          <w:b/>
          <w:sz w:val="24"/>
          <w:szCs w:val="24"/>
        </w:rPr>
      </w:pPr>
      <w:r w:rsidRPr="009F5DA9">
        <w:rPr>
          <w:rFonts w:ascii="Times New Roman" w:hAnsi="Times New Roman" w:cs="Times New Roman"/>
          <w:b/>
          <w:sz w:val="24"/>
          <w:szCs w:val="24"/>
        </w:rPr>
        <w:t>Article 28</w:t>
      </w:r>
    </w:p>
    <w:p w14:paraId="70675106" w14:textId="7F947073" w:rsidR="00CC5EE1" w:rsidRDefault="009F5DA9" w:rsidP="009F5DA9">
      <w:pPr>
        <w:jc w:val="center"/>
        <w:rPr>
          <w:rFonts w:ascii="Times New Roman" w:hAnsi="Times New Roman" w:cs="Times New Roman"/>
          <w:sz w:val="24"/>
          <w:szCs w:val="24"/>
        </w:rPr>
      </w:pPr>
      <w:r w:rsidRPr="009F5DA9">
        <w:rPr>
          <w:rFonts w:ascii="Times New Roman" w:hAnsi="Times New Roman" w:cs="Times New Roman"/>
          <w:bCs/>
          <w:sz w:val="24"/>
          <w:szCs w:val="24"/>
        </w:rPr>
        <w:t>In addition to shares, the Company can also issue other securities: bonds, convertible bonds and warrants in accordance with the Law and regulations governing the capital market.</w:t>
      </w:r>
    </w:p>
    <w:p w14:paraId="3E89266B" w14:textId="77777777" w:rsidR="005B1DB1" w:rsidRDefault="005B1DB1" w:rsidP="00CC5EE1">
      <w:pPr>
        <w:rPr>
          <w:rFonts w:ascii="Times New Roman" w:hAnsi="Times New Roman" w:cs="Times New Roman"/>
          <w:sz w:val="24"/>
          <w:szCs w:val="24"/>
        </w:rPr>
      </w:pPr>
    </w:p>
    <w:p w14:paraId="0554B101" w14:textId="77777777" w:rsidR="009F5DA9" w:rsidRPr="009F5DA9" w:rsidRDefault="009F5DA9" w:rsidP="009F5DA9">
      <w:pPr>
        <w:rPr>
          <w:rFonts w:ascii="Times New Roman" w:hAnsi="Times New Roman" w:cs="Times New Roman"/>
          <w:b/>
          <w:bCs/>
          <w:sz w:val="24"/>
          <w:szCs w:val="24"/>
        </w:rPr>
      </w:pPr>
      <w:r w:rsidRPr="009F5DA9">
        <w:rPr>
          <w:rFonts w:ascii="Times New Roman" w:hAnsi="Times New Roman" w:cs="Times New Roman"/>
          <w:b/>
          <w:bCs/>
          <w:sz w:val="24"/>
          <w:szCs w:val="24"/>
        </w:rPr>
        <w:t>VIII RESPONSIBILITY FOR OBLIGATIONS</w:t>
      </w:r>
    </w:p>
    <w:p w14:paraId="1D1723D8" w14:textId="77777777" w:rsidR="009F5DA9" w:rsidRPr="009F5DA9" w:rsidRDefault="009F5DA9" w:rsidP="009F5DA9">
      <w:pPr>
        <w:rPr>
          <w:rFonts w:ascii="Times New Roman" w:hAnsi="Times New Roman" w:cs="Times New Roman"/>
          <w:sz w:val="24"/>
          <w:szCs w:val="24"/>
        </w:rPr>
      </w:pPr>
    </w:p>
    <w:p w14:paraId="6EE603EA" w14:textId="77777777" w:rsidR="00660FB0" w:rsidRPr="00660FB0" w:rsidRDefault="00660FB0" w:rsidP="00660FB0">
      <w:pPr>
        <w:rPr>
          <w:rFonts w:ascii="Times New Roman" w:hAnsi="Times New Roman" w:cs="Times New Roman"/>
          <w:sz w:val="24"/>
          <w:szCs w:val="24"/>
        </w:rPr>
      </w:pPr>
    </w:p>
    <w:p w14:paraId="09311A47" w14:textId="0DD1204D" w:rsidR="00660FB0" w:rsidRPr="00660FB0" w:rsidRDefault="00660FB0" w:rsidP="00660FB0">
      <w:pPr>
        <w:rPr>
          <w:rFonts w:ascii="Times New Roman" w:hAnsi="Times New Roman" w:cs="Times New Roman"/>
          <w:b/>
          <w:bCs/>
          <w:sz w:val="24"/>
          <w:szCs w:val="24"/>
        </w:rPr>
      </w:pPr>
      <w:r w:rsidRPr="00660FB0">
        <w:rPr>
          <w:rFonts w:ascii="Times New Roman" w:hAnsi="Times New Roman" w:cs="Times New Roman"/>
          <w:b/>
          <w:bCs/>
          <w:sz w:val="24"/>
          <w:szCs w:val="24"/>
        </w:rPr>
        <w:t xml:space="preserve">                                                                  Article 29</w:t>
      </w:r>
    </w:p>
    <w:p w14:paraId="3BC9C96B" w14:textId="77777777" w:rsidR="00660FB0" w:rsidRPr="00660FB0" w:rsidRDefault="00660FB0" w:rsidP="00660FB0">
      <w:pPr>
        <w:rPr>
          <w:rFonts w:ascii="Times New Roman" w:hAnsi="Times New Roman" w:cs="Times New Roman"/>
          <w:sz w:val="24"/>
          <w:szCs w:val="24"/>
        </w:rPr>
      </w:pPr>
      <w:r w:rsidRPr="00660FB0">
        <w:rPr>
          <w:rFonts w:ascii="Times New Roman" w:hAnsi="Times New Roman" w:cs="Times New Roman"/>
          <w:sz w:val="24"/>
          <w:szCs w:val="24"/>
        </w:rPr>
        <w:t>The Company, as a legal entity, acts independently in legal transactions, concludes contracts and performs other legal actions within the framework of registered activities.</w:t>
      </w:r>
    </w:p>
    <w:p w14:paraId="4740ED7B" w14:textId="77777777" w:rsidR="00660FB0" w:rsidRPr="00660FB0" w:rsidRDefault="00660FB0" w:rsidP="00660FB0">
      <w:pPr>
        <w:rPr>
          <w:rFonts w:ascii="Times New Roman" w:hAnsi="Times New Roman" w:cs="Times New Roman"/>
          <w:sz w:val="24"/>
          <w:szCs w:val="24"/>
        </w:rPr>
      </w:pPr>
    </w:p>
    <w:p w14:paraId="20E358D5" w14:textId="4F2608FA" w:rsidR="00660FB0" w:rsidRPr="00660FB0" w:rsidRDefault="00660FB0" w:rsidP="00660FB0">
      <w:pPr>
        <w:rPr>
          <w:rFonts w:ascii="Times New Roman" w:hAnsi="Times New Roman" w:cs="Times New Roman"/>
          <w:b/>
          <w:bCs/>
          <w:sz w:val="24"/>
          <w:szCs w:val="24"/>
        </w:rPr>
      </w:pPr>
      <w:r>
        <w:rPr>
          <w:rFonts w:ascii="Times New Roman" w:hAnsi="Times New Roman" w:cs="Times New Roman"/>
          <w:sz w:val="24"/>
          <w:szCs w:val="24"/>
        </w:rPr>
        <w:t xml:space="preserve">                                                                 </w:t>
      </w:r>
      <w:r w:rsidRPr="00660FB0">
        <w:rPr>
          <w:rFonts w:ascii="Times New Roman" w:hAnsi="Times New Roman" w:cs="Times New Roman"/>
          <w:b/>
          <w:bCs/>
          <w:sz w:val="24"/>
          <w:szCs w:val="24"/>
        </w:rPr>
        <w:t>Article 30</w:t>
      </w:r>
    </w:p>
    <w:p w14:paraId="4CD3B25A" w14:textId="77777777" w:rsidR="00660FB0" w:rsidRPr="00660FB0" w:rsidRDefault="00660FB0" w:rsidP="00660FB0">
      <w:pPr>
        <w:rPr>
          <w:rFonts w:ascii="Times New Roman" w:hAnsi="Times New Roman" w:cs="Times New Roman"/>
          <w:sz w:val="24"/>
          <w:szCs w:val="24"/>
        </w:rPr>
      </w:pPr>
      <w:r w:rsidRPr="00660FB0">
        <w:rPr>
          <w:rFonts w:ascii="Times New Roman" w:hAnsi="Times New Roman" w:cs="Times New Roman"/>
          <w:sz w:val="24"/>
          <w:szCs w:val="24"/>
        </w:rPr>
        <w:t>The Company is liable for obligations towards third parties with all its assets.</w:t>
      </w:r>
    </w:p>
    <w:p w14:paraId="706E11C4" w14:textId="77777777" w:rsidR="00660FB0" w:rsidRPr="00660FB0" w:rsidRDefault="00660FB0" w:rsidP="00660FB0">
      <w:pPr>
        <w:rPr>
          <w:rFonts w:ascii="Times New Roman" w:hAnsi="Times New Roman" w:cs="Times New Roman"/>
          <w:sz w:val="24"/>
          <w:szCs w:val="24"/>
        </w:rPr>
      </w:pPr>
    </w:p>
    <w:p w14:paraId="49AC7BB2" w14:textId="77777777" w:rsidR="00660FB0" w:rsidRPr="00660FB0" w:rsidRDefault="00660FB0" w:rsidP="00660FB0">
      <w:pPr>
        <w:rPr>
          <w:rFonts w:ascii="Times New Roman" w:hAnsi="Times New Roman" w:cs="Times New Roman"/>
          <w:sz w:val="24"/>
          <w:szCs w:val="24"/>
        </w:rPr>
      </w:pPr>
      <w:r w:rsidRPr="00660FB0">
        <w:rPr>
          <w:rFonts w:ascii="Times New Roman" w:hAnsi="Times New Roman" w:cs="Times New Roman"/>
          <w:sz w:val="24"/>
          <w:szCs w:val="24"/>
        </w:rPr>
        <w:t>Shareholders are liable for the obligations of the Company only to the extent of their individual contributions.</w:t>
      </w:r>
    </w:p>
    <w:p w14:paraId="7912404A" w14:textId="77777777" w:rsidR="00660FB0" w:rsidRPr="00660FB0" w:rsidRDefault="00660FB0" w:rsidP="00660FB0">
      <w:pPr>
        <w:rPr>
          <w:rFonts w:ascii="Times New Roman" w:hAnsi="Times New Roman" w:cs="Times New Roman"/>
          <w:sz w:val="24"/>
          <w:szCs w:val="24"/>
        </w:rPr>
      </w:pPr>
    </w:p>
    <w:p w14:paraId="4C3954E9" w14:textId="6D02A76B" w:rsidR="00660FB0" w:rsidRPr="00660FB0" w:rsidRDefault="00660FB0" w:rsidP="00660FB0">
      <w:pPr>
        <w:rPr>
          <w:rFonts w:ascii="Times New Roman" w:hAnsi="Times New Roman" w:cs="Times New Roman"/>
          <w:b/>
          <w:bCs/>
          <w:sz w:val="24"/>
          <w:szCs w:val="24"/>
        </w:rPr>
      </w:pPr>
      <w:r w:rsidRPr="00660FB0">
        <w:rPr>
          <w:rFonts w:ascii="Times New Roman" w:hAnsi="Times New Roman" w:cs="Times New Roman"/>
          <w:b/>
          <w:bCs/>
          <w:sz w:val="24"/>
          <w:szCs w:val="24"/>
        </w:rPr>
        <w:t xml:space="preserve">                                                                 Article 31</w:t>
      </w:r>
    </w:p>
    <w:p w14:paraId="10B343C5" w14:textId="19DD9308" w:rsidR="005B1DB1" w:rsidRDefault="00660FB0" w:rsidP="00660FB0">
      <w:pPr>
        <w:rPr>
          <w:rFonts w:ascii="Times New Roman" w:hAnsi="Times New Roman" w:cs="Times New Roman"/>
          <w:sz w:val="24"/>
          <w:szCs w:val="24"/>
        </w:rPr>
      </w:pPr>
      <w:r w:rsidRPr="00660FB0">
        <w:rPr>
          <w:rFonts w:ascii="Times New Roman" w:hAnsi="Times New Roman" w:cs="Times New Roman"/>
          <w:sz w:val="24"/>
          <w:szCs w:val="24"/>
        </w:rPr>
        <w:t>The Company is liable without limitation for obligations arising towards third parties from the work and actions of its parts.</w:t>
      </w:r>
    </w:p>
    <w:p w14:paraId="1C3D9FB4" w14:textId="77777777" w:rsidR="005B1DB1" w:rsidRPr="00626E47" w:rsidRDefault="005B1DB1" w:rsidP="005B1DB1">
      <w:pPr>
        <w:rPr>
          <w:rFonts w:ascii="Times New Roman" w:hAnsi="Times New Roman" w:cs="Times New Roman"/>
          <w:sz w:val="24"/>
          <w:szCs w:val="24"/>
          <w:lang w:val="sr-Latn-ME"/>
        </w:rPr>
      </w:pPr>
    </w:p>
    <w:p w14:paraId="32874B59" w14:textId="66FCF674" w:rsidR="005B1DB1" w:rsidRDefault="00576C9B" w:rsidP="005B1DB1">
      <w:pPr>
        <w:jc w:val="center"/>
        <w:rPr>
          <w:rFonts w:ascii="Times New Roman" w:hAnsi="Times New Roman" w:cs="Times New Roman"/>
          <w:b/>
          <w:sz w:val="24"/>
          <w:szCs w:val="24"/>
        </w:rPr>
      </w:pPr>
      <w:proofErr w:type="spellStart"/>
      <w:r>
        <w:rPr>
          <w:rFonts w:ascii="Times New Roman" w:hAnsi="Times New Roman" w:cs="Times New Roman"/>
          <w:b/>
          <w:sz w:val="24"/>
          <w:szCs w:val="24"/>
        </w:rPr>
        <w:t>Č</w:t>
      </w:r>
      <w:r w:rsidR="00D5291C">
        <w:rPr>
          <w:rFonts w:ascii="Times New Roman" w:hAnsi="Times New Roman" w:cs="Times New Roman"/>
          <w:b/>
          <w:sz w:val="24"/>
          <w:szCs w:val="24"/>
        </w:rPr>
        <w:t>lan</w:t>
      </w:r>
      <w:proofErr w:type="spellEnd"/>
      <w:r w:rsidR="00D5291C">
        <w:rPr>
          <w:rFonts w:ascii="Times New Roman" w:hAnsi="Times New Roman" w:cs="Times New Roman"/>
          <w:b/>
          <w:sz w:val="24"/>
          <w:szCs w:val="24"/>
        </w:rPr>
        <w:t xml:space="preserve"> 31</w:t>
      </w:r>
    </w:p>
    <w:p w14:paraId="272F5178" w14:textId="7E2DA830" w:rsidR="005B1DB1" w:rsidRDefault="00576C9B" w:rsidP="005B1DB1">
      <w:pPr>
        <w:rPr>
          <w:rFonts w:ascii="Times New Roman" w:hAnsi="Times New Roman" w:cs="Times New Roman"/>
          <w:sz w:val="24"/>
          <w:szCs w:val="24"/>
        </w:rPr>
      </w:pPr>
      <w:proofErr w:type="spellStart"/>
      <w:r>
        <w:rPr>
          <w:rFonts w:ascii="Times New Roman" w:hAnsi="Times New Roman" w:cs="Times New Roman"/>
          <w:sz w:val="24"/>
          <w:szCs w:val="24"/>
        </w:rPr>
        <w:t>Društvo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odgovara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neogranič</w:t>
      </w:r>
      <w:r w:rsidR="005B1DB1" w:rsidRPr="005B1DB1">
        <w:rPr>
          <w:rFonts w:ascii="Times New Roman" w:hAnsi="Times New Roman" w:cs="Times New Roman"/>
          <w:sz w:val="24"/>
          <w:szCs w:val="24"/>
        </w:rPr>
        <w:t>eno</w:t>
      </w:r>
      <w:proofErr w:type="spellEnd"/>
      <w:r w:rsidR="005B1DB1" w:rsidRPr="005B1DB1">
        <w:rPr>
          <w:rFonts w:ascii="Times New Roman" w:hAnsi="Times New Roman" w:cs="Times New Roman"/>
          <w:sz w:val="24"/>
          <w:szCs w:val="24"/>
        </w:rPr>
        <w:t xml:space="preserve"> za</w:t>
      </w:r>
      <w:r>
        <w:rPr>
          <w:rFonts w:ascii="Times New Roman" w:hAnsi="Times New Roman" w:cs="Times New Roman"/>
          <w:sz w:val="24"/>
          <w:szCs w:val="24"/>
        </w:rPr>
        <w:t xml:space="preserve"> </w:t>
      </w:r>
      <w:proofErr w:type="spellStart"/>
      <w:r>
        <w:rPr>
          <w:rFonts w:ascii="Times New Roman" w:hAnsi="Times New Roman" w:cs="Times New Roman"/>
          <w:sz w:val="24"/>
          <w:szCs w:val="24"/>
        </w:rPr>
        <w:t>obaveze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koje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nastaju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trećim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licima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iz</w:t>
      </w:r>
      <w:proofErr w:type="spellEnd"/>
      <w:r>
        <w:rPr>
          <w:rFonts w:ascii="Times New Roman" w:hAnsi="Times New Roman" w:cs="Times New Roman"/>
          <w:sz w:val="24"/>
          <w:szCs w:val="24"/>
        </w:rPr>
        <w:t xml:space="preserve"> rada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postup</w:t>
      </w:r>
      <w:r w:rsidR="005B1DB1" w:rsidRPr="005B1DB1">
        <w:rPr>
          <w:rFonts w:ascii="Times New Roman" w:hAnsi="Times New Roman" w:cs="Times New Roman"/>
          <w:sz w:val="24"/>
          <w:szCs w:val="24"/>
        </w:rPr>
        <w:t>anja</w:t>
      </w:r>
      <w:proofErr w:type="spellEnd"/>
      <w:r w:rsidR="005B1DB1" w:rsidRPr="005B1DB1">
        <w:rPr>
          <w:rFonts w:ascii="Times New Roman" w:hAnsi="Times New Roman" w:cs="Times New Roman"/>
          <w:sz w:val="24"/>
          <w:szCs w:val="24"/>
        </w:rPr>
        <w:t xml:space="preserve"> </w:t>
      </w:r>
      <w:proofErr w:type="spellStart"/>
      <w:r w:rsidR="005B1DB1" w:rsidRPr="005B1DB1">
        <w:rPr>
          <w:rFonts w:ascii="Times New Roman" w:hAnsi="Times New Roman" w:cs="Times New Roman"/>
          <w:sz w:val="24"/>
          <w:szCs w:val="24"/>
        </w:rPr>
        <w:t>njegovih</w:t>
      </w:r>
      <w:proofErr w:type="spellEnd"/>
      <w:r w:rsidR="005B1DB1" w:rsidRPr="005B1DB1">
        <w:rPr>
          <w:rFonts w:ascii="Times New Roman" w:hAnsi="Times New Roman" w:cs="Times New Roman"/>
          <w:sz w:val="24"/>
          <w:szCs w:val="24"/>
        </w:rPr>
        <w:t xml:space="preserve"> </w:t>
      </w:r>
      <w:proofErr w:type="spellStart"/>
      <w:r w:rsidR="005B1DB1" w:rsidRPr="005B1DB1">
        <w:rPr>
          <w:rFonts w:ascii="Times New Roman" w:hAnsi="Times New Roman" w:cs="Times New Roman"/>
          <w:sz w:val="24"/>
          <w:szCs w:val="24"/>
        </w:rPr>
        <w:t>djelova</w:t>
      </w:r>
      <w:proofErr w:type="spellEnd"/>
      <w:r w:rsidR="005B1DB1" w:rsidRPr="005B1DB1">
        <w:rPr>
          <w:rFonts w:ascii="Times New Roman" w:hAnsi="Times New Roman" w:cs="Times New Roman"/>
          <w:sz w:val="24"/>
          <w:szCs w:val="24"/>
        </w:rPr>
        <w:t>.</w:t>
      </w:r>
    </w:p>
    <w:p w14:paraId="6FEF470B" w14:textId="77777777" w:rsidR="00660FB0" w:rsidRDefault="00660FB0" w:rsidP="005B1DB1">
      <w:pPr>
        <w:rPr>
          <w:rFonts w:ascii="Times New Roman" w:hAnsi="Times New Roman" w:cs="Times New Roman"/>
          <w:sz w:val="24"/>
          <w:szCs w:val="24"/>
        </w:rPr>
      </w:pPr>
    </w:p>
    <w:p w14:paraId="1FCD3DD8" w14:textId="77777777" w:rsidR="00660FB0" w:rsidRDefault="00660FB0" w:rsidP="005B1DB1">
      <w:pPr>
        <w:rPr>
          <w:rFonts w:ascii="Times New Roman" w:hAnsi="Times New Roman" w:cs="Times New Roman"/>
          <w:sz w:val="24"/>
          <w:szCs w:val="24"/>
        </w:rPr>
      </w:pPr>
    </w:p>
    <w:p w14:paraId="300CDC01" w14:textId="77777777" w:rsidR="00660FB0" w:rsidRDefault="00660FB0" w:rsidP="005B1DB1">
      <w:pPr>
        <w:rPr>
          <w:rFonts w:ascii="Times New Roman" w:hAnsi="Times New Roman" w:cs="Times New Roman"/>
          <w:sz w:val="24"/>
          <w:szCs w:val="24"/>
        </w:rPr>
      </w:pPr>
    </w:p>
    <w:p w14:paraId="46053998" w14:textId="77777777" w:rsidR="005B1DB1" w:rsidRDefault="005B1DB1" w:rsidP="005B1DB1">
      <w:pPr>
        <w:rPr>
          <w:rFonts w:ascii="Times New Roman" w:hAnsi="Times New Roman" w:cs="Times New Roman"/>
          <w:sz w:val="24"/>
          <w:szCs w:val="24"/>
        </w:rPr>
      </w:pPr>
    </w:p>
    <w:p w14:paraId="795748ED" w14:textId="77777777" w:rsidR="00660FB0" w:rsidRPr="00660FB0" w:rsidRDefault="00660FB0" w:rsidP="00660FB0">
      <w:pPr>
        <w:rPr>
          <w:rFonts w:ascii="Times New Roman" w:hAnsi="Times New Roman" w:cs="Times New Roman"/>
          <w:sz w:val="24"/>
          <w:szCs w:val="24"/>
        </w:rPr>
      </w:pPr>
    </w:p>
    <w:p w14:paraId="15406097" w14:textId="77777777" w:rsidR="00660FB0" w:rsidRDefault="00660FB0" w:rsidP="00660FB0">
      <w:pPr>
        <w:rPr>
          <w:rFonts w:ascii="Times New Roman" w:hAnsi="Times New Roman" w:cs="Times New Roman"/>
          <w:b/>
          <w:bCs/>
          <w:sz w:val="24"/>
          <w:szCs w:val="24"/>
        </w:rPr>
      </w:pPr>
      <w:r w:rsidRPr="00660FB0">
        <w:rPr>
          <w:rFonts w:ascii="Times New Roman" w:hAnsi="Times New Roman" w:cs="Times New Roman"/>
          <w:b/>
          <w:bCs/>
          <w:sz w:val="24"/>
          <w:szCs w:val="24"/>
        </w:rPr>
        <w:lastRenderedPageBreak/>
        <w:t>IX REPRESENTATION OF THE COMPANY</w:t>
      </w:r>
    </w:p>
    <w:p w14:paraId="42F2DD52" w14:textId="77777777" w:rsidR="00660FB0" w:rsidRPr="00660FB0" w:rsidRDefault="00660FB0" w:rsidP="00660FB0">
      <w:pPr>
        <w:rPr>
          <w:rFonts w:ascii="Times New Roman" w:hAnsi="Times New Roman" w:cs="Times New Roman"/>
          <w:b/>
          <w:bCs/>
          <w:sz w:val="24"/>
          <w:szCs w:val="24"/>
        </w:rPr>
      </w:pPr>
    </w:p>
    <w:p w14:paraId="61C632E8" w14:textId="77777777" w:rsidR="00660FB0" w:rsidRPr="00660FB0" w:rsidRDefault="00660FB0" w:rsidP="00660FB0">
      <w:pPr>
        <w:rPr>
          <w:rFonts w:ascii="Times New Roman" w:hAnsi="Times New Roman" w:cs="Times New Roman"/>
          <w:sz w:val="24"/>
          <w:szCs w:val="24"/>
        </w:rPr>
      </w:pPr>
    </w:p>
    <w:p w14:paraId="0B9BD503" w14:textId="13BDB60A" w:rsidR="00660FB0" w:rsidRPr="00660FB0" w:rsidRDefault="00660FB0" w:rsidP="00660FB0">
      <w:pPr>
        <w:rPr>
          <w:rFonts w:ascii="Times New Roman" w:hAnsi="Times New Roman" w:cs="Times New Roman"/>
          <w:b/>
          <w:bCs/>
          <w:sz w:val="24"/>
          <w:szCs w:val="24"/>
        </w:rPr>
      </w:pPr>
      <w:r w:rsidRPr="00660FB0">
        <w:rPr>
          <w:rFonts w:ascii="Times New Roman" w:hAnsi="Times New Roman" w:cs="Times New Roman"/>
          <w:b/>
          <w:bCs/>
          <w:sz w:val="24"/>
          <w:szCs w:val="24"/>
        </w:rPr>
        <w:t xml:space="preserve">                                                              Article 32</w:t>
      </w:r>
    </w:p>
    <w:p w14:paraId="744788B0" w14:textId="77777777" w:rsidR="00660FB0" w:rsidRPr="00660FB0" w:rsidRDefault="00660FB0" w:rsidP="00660FB0">
      <w:pPr>
        <w:rPr>
          <w:rFonts w:ascii="Times New Roman" w:hAnsi="Times New Roman" w:cs="Times New Roman"/>
          <w:sz w:val="24"/>
          <w:szCs w:val="24"/>
        </w:rPr>
      </w:pPr>
      <w:r w:rsidRPr="00660FB0">
        <w:rPr>
          <w:rFonts w:ascii="Times New Roman" w:hAnsi="Times New Roman" w:cs="Times New Roman"/>
          <w:sz w:val="24"/>
          <w:szCs w:val="24"/>
        </w:rPr>
        <w:t>The legal representative of the Company is the General Director.</w:t>
      </w:r>
    </w:p>
    <w:p w14:paraId="7753B568" w14:textId="77777777" w:rsidR="00660FB0" w:rsidRPr="00660FB0" w:rsidRDefault="00660FB0" w:rsidP="00660FB0">
      <w:pPr>
        <w:rPr>
          <w:rFonts w:ascii="Times New Roman" w:hAnsi="Times New Roman" w:cs="Times New Roman"/>
          <w:sz w:val="24"/>
          <w:szCs w:val="24"/>
        </w:rPr>
      </w:pPr>
      <w:r w:rsidRPr="00660FB0">
        <w:rPr>
          <w:rFonts w:ascii="Times New Roman" w:hAnsi="Times New Roman" w:cs="Times New Roman"/>
          <w:sz w:val="24"/>
          <w:szCs w:val="24"/>
        </w:rPr>
        <w:t>In addition to the legal representative, the Company is also represented by the Deputy General Director.</w:t>
      </w:r>
    </w:p>
    <w:p w14:paraId="61633F28" w14:textId="56A48B1D" w:rsidR="00660FB0" w:rsidRDefault="00660FB0" w:rsidP="00660FB0">
      <w:pPr>
        <w:rPr>
          <w:rFonts w:ascii="Times New Roman" w:hAnsi="Times New Roman" w:cs="Times New Roman"/>
          <w:sz w:val="24"/>
          <w:szCs w:val="24"/>
        </w:rPr>
      </w:pPr>
      <w:r w:rsidRPr="00660FB0">
        <w:rPr>
          <w:rFonts w:ascii="Times New Roman" w:hAnsi="Times New Roman" w:cs="Times New Roman"/>
          <w:sz w:val="24"/>
          <w:szCs w:val="24"/>
        </w:rPr>
        <w:t xml:space="preserve">The </w:t>
      </w:r>
      <w:proofErr w:type="spellStart"/>
      <w:r>
        <w:rPr>
          <w:rFonts w:ascii="Times New Roman" w:hAnsi="Times New Roman" w:cs="Times New Roman"/>
          <w:sz w:val="24"/>
          <w:szCs w:val="24"/>
        </w:rPr>
        <w:t>Presidend</w:t>
      </w:r>
      <w:proofErr w:type="spellEnd"/>
      <w:r w:rsidRPr="00660FB0">
        <w:rPr>
          <w:rFonts w:ascii="Times New Roman" w:hAnsi="Times New Roman" w:cs="Times New Roman"/>
          <w:sz w:val="24"/>
          <w:szCs w:val="24"/>
        </w:rPr>
        <w:t xml:space="preserve"> of the Board of Directors represents the Company in relation to the General Director, the Deputy General Director and the Secretary.</w:t>
      </w:r>
    </w:p>
    <w:p w14:paraId="37EF7B23" w14:textId="77777777" w:rsidR="00660FB0" w:rsidRPr="00660FB0" w:rsidRDefault="00660FB0" w:rsidP="00660FB0">
      <w:pPr>
        <w:rPr>
          <w:rFonts w:ascii="Times New Roman" w:hAnsi="Times New Roman" w:cs="Times New Roman"/>
          <w:sz w:val="24"/>
          <w:szCs w:val="24"/>
        </w:rPr>
      </w:pPr>
    </w:p>
    <w:p w14:paraId="377ABC6C" w14:textId="58E43581" w:rsidR="00660FB0" w:rsidRPr="00660FB0" w:rsidRDefault="00660FB0" w:rsidP="00660FB0">
      <w:pPr>
        <w:rPr>
          <w:rFonts w:ascii="Times New Roman" w:hAnsi="Times New Roman" w:cs="Times New Roman"/>
          <w:b/>
          <w:bCs/>
          <w:sz w:val="24"/>
          <w:szCs w:val="24"/>
        </w:rPr>
      </w:pPr>
      <w:r w:rsidRPr="00660FB0">
        <w:rPr>
          <w:rFonts w:ascii="Times New Roman" w:hAnsi="Times New Roman" w:cs="Times New Roman"/>
          <w:b/>
          <w:bCs/>
          <w:sz w:val="24"/>
          <w:szCs w:val="24"/>
        </w:rPr>
        <w:t xml:space="preserve">                                                             Article 33</w:t>
      </w:r>
    </w:p>
    <w:p w14:paraId="7A9B3B5F" w14:textId="77777777" w:rsidR="00660FB0" w:rsidRPr="00660FB0" w:rsidRDefault="00660FB0" w:rsidP="00660FB0">
      <w:pPr>
        <w:rPr>
          <w:rFonts w:ascii="Times New Roman" w:hAnsi="Times New Roman" w:cs="Times New Roman"/>
          <w:sz w:val="24"/>
          <w:szCs w:val="24"/>
        </w:rPr>
      </w:pPr>
      <w:r w:rsidRPr="00660FB0">
        <w:rPr>
          <w:rFonts w:ascii="Times New Roman" w:hAnsi="Times New Roman" w:cs="Times New Roman"/>
          <w:sz w:val="24"/>
          <w:szCs w:val="24"/>
        </w:rPr>
        <w:t>The General Director represents the Company individually and without limitation within the scope of the powers established by the Law and the Statute.</w:t>
      </w:r>
    </w:p>
    <w:p w14:paraId="304197EF" w14:textId="77777777" w:rsidR="00660FB0" w:rsidRPr="00660FB0" w:rsidRDefault="00660FB0" w:rsidP="00660FB0">
      <w:pPr>
        <w:rPr>
          <w:rFonts w:ascii="Times New Roman" w:hAnsi="Times New Roman" w:cs="Times New Roman"/>
          <w:sz w:val="24"/>
          <w:szCs w:val="24"/>
        </w:rPr>
      </w:pPr>
      <w:r w:rsidRPr="00660FB0">
        <w:rPr>
          <w:rFonts w:ascii="Times New Roman" w:hAnsi="Times New Roman" w:cs="Times New Roman"/>
          <w:sz w:val="24"/>
          <w:szCs w:val="24"/>
        </w:rPr>
        <w:t>The Deputy General Director represents the Company within the scope of the powers delegated to him by the General Director.</w:t>
      </w:r>
    </w:p>
    <w:p w14:paraId="5F6E7F5E" w14:textId="0F990B71" w:rsidR="00660FB0" w:rsidRPr="00660FB0" w:rsidRDefault="00660FB0" w:rsidP="00660FB0">
      <w:pPr>
        <w:rPr>
          <w:rFonts w:ascii="Times New Roman" w:hAnsi="Times New Roman" w:cs="Times New Roman"/>
          <w:sz w:val="24"/>
          <w:szCs w:val="24"/>
        </w:rPr>
      </w:pPr>
      <w:r w:rsidRPr="00660FB0">
        <w:rPr>
          <w:rFonts w:ascii="Times New Roman" w:hAnsi="Times New Roman" w:cs="Times New Roman"/>
          <w:sz w:val="24"/>
          <w:szCs w:val="24"/>
        </w:rPr>
        <w:t xml:space="preserve">Legal representatives may transfer their individual powers to other persons through an issued </w:t>
      </w:r>
      <w:r>
        <w:rPr>
          <w:rFonts w:ascii="Times New Roman" w:hAnsi="Times New Roman" w:cs="Times New Roman"/>
          <w:sz w:val="24"/>
          <w:szCs w:val="24"/>
        </w:rPr>
        <w:t>P</w:t>
      </w:r>
      <w:r w:rsidRPr="00660FB0">
        <w:rPr>
          <w:rFonts w:ascii="Times New Roman" w:hAnsi="Times New Roman" w:cs="Times New Roman"/>
          <w:sz w:val="24"/>
          <w:szCs w:val="24"/>
        </w:rPr>
        <w:t>ower of attorney.</w:t>
      </w:r>
    </w:p>
    <w:p w14:paraId="2D19274B" w14:textId="77777777" w:rsidR="00660FB0" w:rsidRPr="00660FB0" w:rsidRDefault="00660FB0" w:rsidP="00660FB0">
      <w:pPr>
        <w:rPr>
          <w:rFonts w:ascii="Times New Roman" w:hAnsi="Times New Roman" w:cs="Times New Roman"/>
          <w:sz w:val="24"/>
          <w:szCs w:val="24"/>
        </w:rPr>
      </w:pPr>
    </w:p>
    <w:p w14:paraId="39054289" w14:textId="78922218" w:rsidR="00660FB0" w:rsidRPr="00B94195" w:rsidRDefault="00B94195" w:rsidP="00660FB0">
      <w:pPr>
        <w:rPr>
          <w:rFonts w:ascii="Times New Roman" w:hAnsi="Times New Roman" w:cs="Times New Roman"/>
          <w:b/>
          <w:bCs/>
          <w:sz w:val="24"/>
          <w:szCs w:val="24"/>
        </w:rPr>
      </w:pPr>
      <w:r w:rsidRPr="00B94195">
        <w:rPr>
          <w:rFonts w:ascii="Times New Roman" w:hAnsi="Times New Roman" w:cs="Times New Roman"/>
          <w:b/>
          <w:bCs/>
          <w:sz w:val="24"/>
          <w:szCs w:val="24"/>
        </w:rPr>
        <w:t xml:space="preserve">                                                           </w:t>
      </w:r>
      <w:r w:rsidR="00660FB0" w:rsidRPr="00B94195">
        <w:rPr>
          <w:rFonts w:ascii="Times New Roman" w:hAnsi="Times New Roman" w:cs="Times New Roman"/>
          <w:b/>
          <w:bCs/>
          <w:sz w:val="24"/>
          <w:szCs w:val="24"/>
        </w:rPr>
        <w:t>Article 34</w:t>
      </w:r>
    </w:p>
    <w:p w14:paraId="19D656E4" w14:textId="77777777" w:rsidR="00660FB0" w:rsidRPr="00660FB0" w:rsidRDefault="00660FB0" w:rsidP="00660FB0">
      <w:pPr>
        <w:rPr>
          <w:rFonts w:ascii="Times New Roman" w:hAnsi="Times New Roman" w:cs="Times New Roman"/>
          <w:sz w:val="24"/>
          <w:szCs w:val="24"/>
        </w:rPr>
      </w:pPr>
      <w:r w:rsidRPr="00660FB0">
        <w:rPr>
          <w:rFonts w:ascii="Times New Roman" w:hAnsi="Times New Roman" w:cs="Times New Roman"/>
          <w:sz w:val="24"/>
          <w:szCs w:val="24"/>
        </w:rPr>
        <w:t>Parts of the Company are represented by their managers within the scope of the established powers.</w:t>
      </w:r>
    </w:p>
    <w:p w14:paraId="4ED0297E" w14:textId="77777777" w:rsidR="00660FB0" w:rsidRPr="00660FB0" w:rsidRDefault="00660FB0" w:rsidP="00660FB0">
      <w:pPr>
        <w:rPr>
          <w:rFonts w:ascii="Times New Roman" w:hAnsi="Times New Roman" w:cs="Times New Roman"/>
          <w:sz w:val="24"/>
          <w:szCs w:val="24"/>
        </w:rPr>
      </w:pPr>
    </w:p>
    <w:p w14:paraId="22D49740" w14:textId="1AAE0FDE" w:rsidR="00660FB0" w:rsidRPr="00B94195" w:rsidRDefault="00B94195" w:rsidP="00660FB0">
      <w:pPr>
        <w:rPr>
          <w:rFonts w:ascii="Times New Roman" w:hAnsi="Times New Roman" w:cs="Times New Roman"/>
          <w:b/>
          <w:bCs/>
          <w:sz w:val="24"/>
          <w:szCs w:val="24"/>
        </w:rPr>
      </w:pPr>
      <w:r>
        <w:rPr>
          <w:rFonts w:ascii="Times New Roman" w:hAnsi="Times New Roman" w:cs="Times New Roman"/>
          <w:sz w:val="24"/>
          <w:szCs w:val="24"/>
        </w:rPr>
        <w:t xml:space="preserve">                                                             </w:t>
      </w:r>
      <w:r w:rsidR="00660FB0" w:rsidRPr="00B94195">
        <w:rPr>
          <w:rFonts w:ascii="Times New Roman" w:hAnsi="Times New Roman" w:cs="Times New Roman"/>
          <w:b/>
          <w:bCs/>
          <w:sz w:val="24"/>
          <w:szCs w:val="24"/>
        </w:rPr>
        <w:t>Article 35</w:t>
      </w:r>
    </w:p>
    <w:p w14:paraId="1C09BBDB" w14:textId="5AD81A74" w:rsidR="00E23E97" w:rsidRDefault="00660FB0" w:rsidP="001C2F50">
      <w:pPr>
        <w:rPr>
          <w:rFonts w:ascii="Times New Roman" w:hAnsi="Times New Roman" w:cs="Times New Roman"/>
          <w:sz w:val="24"/>
          <w:szCs w:val="24"/>
        </w:rPr>
      </w:pPr>
      <w:r w:rsidRPr="00660FB0">
        <w:rPr>
          <w:rFonts w:ascii="Times New Roman" w:hAnsi="Times New Roman" w:cs="Times New Roman"/>
          <w:sz w:val="24"/>
          <w:szCs w:val="24"/>
        </w:rPr>
        <w:t>The legal representative and representatives of the Company are registered with the CRPS.</w:t>
      </w:r>
    </w:p>
    <w:p w14:paraId="7CC80EB1" w14:textId="77777777" w:rsidR="00B94195" w:rsidRDefault="00B94195" w:rsidP="001C2F50">
      <w:pPr>
        <w:rPr>
          <w:rFonts w:ascii="Times New Roman" w:hAnsi="Times New Roman" w:cs="Times New Roman"/>
          <w:sz w:val="24"/>
          <w:szCs w:val="24"/>
        </w:rPr>
      </w:pPr>
    </w:p>
    <w:p w14:paraId="07144E81" w14:textId="77777777" w:rsidR="00FF1762" w:rsidRDefault="00FF1762" w:rsidP="00E23E97">
      <w:pPr>
        <w:rPr>
          <w:rFonts w:ascii="Times New Roman" w:hAnsi="Times New Roman" w:cs="Times New Roman"/>
          <w:sz w:val="24"/>
          <w:szCs w:val="24"/>
        </w:rPr>
      </w:pPr>
    </w:p>
    <w:p w14:paraId="5A2F23CE" w14:textId="77777777" w:rsidR="00B94195" w:rsidRPr="00B94195" w:rsidRDefault="00B94195" w:rsidP="00B94195">
      <w:pPr>
        <w:rPr>
          <w:rFonts w:ascii="Times New Roman" w:hAnsi="Times New Roman" w:cs="Times New Roman"/>
          <w:b/>
          <w:bCs/>
          <w:sz w:val="24"/>
          <w:szCs w:val="24"/>
        </w:rPr>
      </w:pPr>
      <w:r w:rsidRPr="00B94195">
        <w:rPr>
          <w:rFonts w:ascii="Times New Roman" w:hAnsi="Times New Roman" w:cs="Times New Roman"/>
          <w:b/>
          <w:bCs/>
          <w:sz w:val="24"/>
          <w:szCs w:val="24"/>
        </w:rPr>
        <w:t>X PERSONS WITH SPECIAL OBLIGATIONS TOWARDS THE COMPANY</w:t>
      </w:r>
    </w:p>
    <w:p w14:paraId="723F0466" w14:textId="77777777" w:rsidR="00B94195" w:rsidRDefault="00B94195" w:rsidP="00B94195">
      <w:pPr>
        <w:rPr>
          <w:rFonts w:ascii="Times New Roman" w:hAnsi="Times New Roman" w:cs="Times New Roman"/>
          <w:sz w:val="24"/>
          <w:szCs w:val="24"/>
        </w:rPr>
      </w:pPr>
    </w:p>
    <w:p w14:paraId="5D7D822F" w14:textId="7DB77521" w:rsidR="00B94195" w:rsidRPr="00B94195" w:rsidRDefault="00B94195" w:rsidP="00B94195">
      <w:pPr>
        <w:rPr>
          <w:rFonts w:ascii="Times New Roman" w:hAnsi="Times New Roman" w:cs="Times New Roman"/>
          <w:b/>
          <w:bCs/>
          <w:sz w:val="24"/>
          <w:szCs w:val="24"/>
        </w:rPr>
      </w:pPr>
      <w:r w:rsidRPr="00B94195">
        <w:rPr>
          <w:rFonts w:ascii="Times New Roman" w:hAnsi="Times New Roman" w:cs="Times New Roman"/>
          <w:b/>
          <w:bCs/>
          <w:sz w:val="24"/>
          <w:szCs w:val="24"/>
        </w:rPr>
        <w:t xml:space="preserve">                                                            Article 36</w:t>
      </w:r>
    </w:p>
    <w:p w14:paraId="32F82895" w14:textId="77777777" w:rsidR="00B94195" w:rsidRPr="00B94195" w:rsidRDefault="00B94195" w:rsidP="00B94195">
      <w:pPr>
        <w:rPr>
          <w:rFonts w:ascii="Times New Roman" w:hAnsi="Times New Roman" w:cs="Times New Roman"/>
          <w:sz w:val="24"/>
          <w:szCs w:val="24"/>
        </w:rPr>
      </w:pPr>
      <w:r w:rsidRPr="00B94195">
        <w:rPr>
          <w:rFonts w:ascii="Times New Roman" w:hAnsi="Times New Roman" w:cs="Times New Roman"/>
          <w:sz w:val="24"/>
          <w:szCs w:val="24"/>
        </w:rPr>
        <w:t>Persons with special obligations to the Company are:</w:t>
      </w:r>
    </w:p>
    <w:p w14:paraId="753997FE" w14:textId="77777777" w:rsidR="00B94195" w:rsidRPr="00B94195" w:rsidRDefault="00B94195" w:rsidP="00B94195">
      <w:pPr>
        <w:rPr>
          <w:rFonts w:ascii="Times New Roman" w:hAnsi="Times New Roman" w:cs="Times New Roman"/>
          <w:sz w:val="24"/>
          <w:szCs w:val="24"/>
        </w:rPr>
      </w:pPr>
      <w:r w:rsidRPr="00B94195">
        <w:rPr>
          <w:rFonts w:ascii="Times New Roman" w:hAnsi="Times New Roman" w:cs="Times New Roman"/>
          <w:sz w:val="24"/>
          <w:szCs w:val="24"/>
        </w:rPr>
        <w:t>- Shareholders who own a significant stake in the Company or are its controlling members;</w:t>
      </w:r>
    </w:p>
    <w:p w14:paraId="3D88F07F" w14:textId="77777777" w:rsidR="00B94195" w:rsidRPr="00B94195" w:rsidRDefault="00B94195" w:rsidP="00B94195">
      <w:pPr>
        <w:rPr>
          <w:rFonts w:ascii="Times New Roman" w:hAnsi="Times New Roman" w:cs="Times New Roman"/>
          <w:sz w:val="24"/>
          <w:szCs w:val="24"/>
        </w:rPr>
      </w:pPr>
      <w:r w:rsidRPr="00B94195">
        <w:rPr>
          <w:rFonts w:ascii="Times New Roman" w:hAnsi="Times New Roman" w:cs="Times New Roman"/>
          <w:sz w:val="24"/>
          <w:szCs w:val="24"/>
        </w:rPr>
        <w:t>- Members of the Board of Directors of the Company;</w:t>
      </w:r>
    </w:p>
    <w:p w14:paraId="497F107A" w14:textId="7B979E86" w:rsidR="00B94195" w:rsidRPr="00B94195" w:rsidRDefault="00B94195" w:rsidP="00B94195">
      <w:pPr>
        <w:rPr>
          <w:rFonts w:ascii="Times New Roman" w:hAnsi="Times New Roman" w:cs="Times New Roman"/>
          <w:sz w:val="24"/>
          <w:szCs w:val="24"/>
        </w:rPr>
      </w:pPr>
      <w:r w:rsidRPr="00B94195">
        <w:rPr>
          <w:rFonts w:ascii="Times New Roman" w:hAnsi="Times New Roman" w:cs="Times New Roman"/>
          <w:sz w:val="24"/>
          <w:szCs w:val="24"/>
        </w:rPr>
        <w:lastRenderedPageBreak/>
        <w:t xml:space="preserve">- General </w:t>
      </w:r>
      <w:r>
        <w:rPr>
          <w:rFonts w:ascii="Times New Roman" w:hAnsi="Times New Roman" w:cs="Times New Roman"/>
          <w:sz w:val="24"/>
          <w:szCs w:val="24"/>
        </w:rPr>
        <w:t>Director</w:t>
      </w:r>
      <w:r w:rsidRPr="00B94195">
        <w:rPr>
          <w:rFonts w:ascii="Times New Roman" w:hAnsi="Times New Roman" w:cs="Times New Roman"/>
          <w:sz w:val="24"/>
          <w:szCs w:val="24"/>
        </w:rPr>
        <w:t xml:space="preserve"> of the Company;</w:t>
      </w:r>
    </w:p>
    <w:p w14:paraId="2AA7F815" w14:textId="2A759CED" w:rsidR="00B94195" w:rsidRPr="00B94195" w:rsidRDefault="00B94195" w:rsidP="00B94195">
      <w:pPr>
        <w:rPr>
          <w:rFonts w:ascii="Times New Roman" w:hAnsi="Times New Roman" w:cs="Times New Roman"/>
          <w:sz w:val="24"/>
          <w:szCs w:val="24"/>
        </w:rPr>
      </w:pPr>
      <w:r w:rsidRPr="00B94195">
        <w:rPr>
          <w:rFonts w:ascii="Times New Roman" w:hAnsi="Times New Roman" w:cs="Times New Roman"/>
          <w:sz w:val="24"/>
          <w:szCs w:val="24"/>
        </w:rPr>
        <w:t xml:space="preserve">- Deputy General </w:t>
      </w:r>
      <w:r>
        <w:rPr>
          <w:rFonts w:ascii="Times New Roman" w:hAnsi="Times New Roman" w:cs="Times New Roman"/>
          <w:sz w:val="24"/>
          <w:szCs w:val="24"/>
        </w:rPr>
        <w:t>Director</w:t>
      </w:r>
      <w:r w:rsidRPr="00B94195">
        <w:rPr>
          <w:rFonts w:ascii="Times New Roman" w:hAnsi="Times New Roman" w:cs="Times New Roman"/>
          <w:sz w:val="24"/>
          <w:szCs w:val="24"/>
        </w:rPr>
        <w:t xml:space="preserve"> of the Company;</w:t>
      </w:r>
    </w:p>
    <w:p w14:paraId="08E4F65A" w14:textId="77777777" w:rsidR="00B94195" w:rsidRPr="00B94195" w:rsidRDefault="00B94195" w:rsidP="00B94195">
      <w:pPr>
        <w:rPr>
          <w:rFonts w:ascii="Times New Roman" w:hAnsi="Times New Roman" w:cs="Times New Roman"/>
          <w:sz w:val="24"/>
          <w:szCs w:val="24"/>
        </w:rPr>
      </w:pPr>
      <w:r w:rsidRPr="00B94195">
        <w:rPr>
          <w:rFonts w:ascii="Times New Roman" w:hAnsi="Times New Roman" w:cs="Times New Roman"/>
          <w:sz w:val="24"/>
          <w:szCs w:val="24"/>
        </w:rPr>
        <w:t>- Auditor of the Company;</w:t>
      </w:r>
    </w:p>
    <w:p w14:paraId="52CBA16D" w14:textId="77777777" w:rsidR="00B94195" w:rsidRPr="00B94195" w:rsidRDefault="00B94195" w:rsidP="00B94195">
      <w:pPr>
        <w:rPr>
          <w:rFonts w:ascii="Times New Roman" w:hAnsi="Times New Roman" w:cs="Times New Roman"/>
          <w:sz w:val="24"/>
          <w:szCs w:val="24"/>
        </w:rPr>
      </w:pPr>
      <w:r w:rsidRPr="00B94195">
        <w:rPr>
          <w:rFonts w:ascii="Times New Roman" w:hAnsi="Times New Roman" w:cs="Times New Roman"/>
          <w:sz w:val="24"/>
          <w:szCs w:val="24"/>
        </w:rPr>
        <w:t>- President and members of the Audit Committee of the Company and</w:t>
      </w:r>
    </w:p>
    <w:p w14:paraId="68FCBE6B" w14:textId="77777777" w:rsidR="00B94195" w:rsidRDefault="00B94195" w:rsidP="00B94195">
      <w:pPr>
        <w:rPr>
          <w:rFonts w:ascii="Times New Roman" w:hAnsi="Times New Roman" w:cs="Times New Roman"/>
          <w:sz w:val="24"/>
          <w:szCs w:val="24"/>
        </w:rPr>
      </w:pPr>
      <w:r w:rsidRPr="00B94195">
        <w:rPr>
          <w:rFonts w:ascii="Times New Roman" w:hAnsi="Times New Roman" w:cs="Times New Roman"/>
          <w:sz w:val="24"/>
          <w:szCs w:val="24"/>
        </w:rPr>
        <w:t>- Internal Auditor of the Company.</w:t>
      </w:r>
    </w:p>
    <w:p w14:paraId="36EBFB2E" w14:textId="77777777" w:rsidR="00B94195" w:rsidRPr="00B94195" w:rsidRDefault="00B94195" w:rsidP="00B94195">
      <w:pPr>
        <w:rPr>
          <w:rFonts w:ascii="Times New Roman" w:hAnsi="Times New Roman" w:cs="Times New Roman"/>
          <w:sz w:val="24"/>
          <w:szCs w:val="24"/>
        </w:rPr>
      </w:pPr>
    </w:p>
    <w:p w14:paraId="4321F752" w14:textId="26A45595" w:rsidR="00B94195" w:rsidRPr="00B94195" w:rsidRDefault="00B94195" w:rsidP="00B94195">
      <w:pPr>
        <w:rPr>
          <w:rFonts w:ascii="Times New Roman" w:hAnsi="Times New Roman" w:cs="Times New Roman"/>
          <w:b/>
          <w:bCs/>
          <w:sz w:val="24"/>
          <w:szCs w:val="24"/>
        </w:rPr>
      </w:pPr>
      <w:r w:rsidRPr="00B94195">
        <w:rPr>
          <w:rFonts w:ascii="Times New Roman" w:hAnsi="Times New Roman" w:cs="Times New Roman"/>
          <w:b/>
          <w:bCs/>
          <w:sz w:val="24"/>
          <w:szCs w:val="24"/>
        </w:rPr>
        <w:t xml:space="preserve">                                                                 Article 37</w:t>
      </w:r>
    </w:p>
    <w:p w14:paraId="41A631D7" w14:textId="77777777" w:rsidR="00B94195" w:rsidRDefault="00B94195" w:rsidP="00B94195">
      <w:pPr>
        <w:rPr>
          <w:rFonts w:ascii="Times New Roman" w:hAnsi="Times New Roman" w:cs="Times New Roman"/>
          <w:sz w:val="24"/>
          <w:szCs w:val="24"/>
        </w:rPr>
      </w:pPr>
      <w:r w:rsidRPr="00B94195">
        <w:rPr>
          <w:rFonts w:ascii="Times New Roman" w:hAnsi="Times New Roman" w:cs="Times New Roman"/>
          <w:sz w:val="24"/>
          <w:szCs w:val="24"/>
        </w:rPr>
        <w:t>Persons with special obligations to the Company are obliged to consistently comply, as stipulated by the Law: obligations of due diligence, reporting of transactions and actions in which there is a personal interest, avoiding conflicts of interest, maintaining business secrets and respecting the prohibition of competition.</w:t>
      </w:r>
    </w:p>
    <w:p w14:paraId="759D9428" w14:textId="77777777" w:rsidR="00B94195" w:rsidRDefault="00B94195" w:rsidP="00B94195">
      <w:pPr>
        <w:rPr>
          <w:rFonts w:ascii="Times New Roman" w:hAnsi="Times New Roman" w:cs="Times New Roman"/>
          <w:sz w:val="24"/>
          <w:szCs w:val="24"/>
        </w:rPr>
      </w:pPr>
    </w:p>
    <w:p w14:paraId="5A4B1FE0" w14:textId="77777777" w:rsidR="00B94195" w:rsidRDefault="00B94195" w:rsidP="00B94195">
      <w:pPr>
        <w:rPr>
          <w:rFonts w:ascii="Times New Roman" w:hAnsi="Times New Roman" w:cs="Times New Roman"/>
          <w:sz w:val="24"/>
          <w:szCs w:val="24"/>
        </w:rPr>
      </w:pPr>
    </w:p>
    <w:p w14:paraId="6578BE2D" w14:textId="77777777" w:rsidR="00B056F3" w:rsidRDefault="00B056F3" w:rsidP="00FF393F">
      <w:pPr>
        <w:jc w:val="both"/>
        <w:rPr>
          <w:rFonts w:ascii="Times New Roman" w:hAnsi="Times New Roman" w:cs="Times New Roman"/>
          <w:sz w:val="24"/>
          <w:szCs w:val="24"/>
        </w:rPr>
      </w:pPr>
    </w:p>
    <w:p w14:paraId="671389D7" w14:textId="77777777" w:rsidR="00B94195" w:rsidRDefault="00B94195" w:rsidP="00B94195">
      <w:pPr>
        <w:spacing w:after="0"/>
        <w:rPr>
          <w:rFonts w:ascii="Times New Roman" w:hAnsi="Times New Roman" w:cs="Times New Roman"/>
          <w:b/>
          <w:bCs/>
          <w:sz w:val="24"/>
          <w:szCs w:val="24"/>
        </w:rPr>
      </w:pPr>
      <w:r w:rsidRPr="00B94195">
        <w:rPr>
          <w:rFonts w:ascii="Times New Roman" w:hAnsi="Times New Roman" w:cs="Times New Roman"/>
          <w:b/>
          <w:bCs/>
          <w:sz w:val="24"/>
          <w:szCs w:val="24"/>
        </w:rPr>
        <w:t>IX SHARES AND SHAREHOLDERS OF THE COMPANY</w:t>
      </w:r>
    </w:p>
    <w:p w14:paraId="7526F891" w14:textId="77777777" w:rsidR="00B94195" w:rsidRPr="00B94195" w:rsidRDefault="00B94195" w:rsidP="00B94195">
      <w:pPr>
        <w:spacing w:after="0"/>
        <w:rPr>
          <w:rFonts w:ascii="Times New Roman" w:hAnsi="Times New Roman" w:cs="Times New Roman"/>
          <w:b/>
          <w:bCs/>
          <w:sz w:val="24"/>
          <w:szCs w:val="24"/>
        </w:rPr>
      </w:pPr>
    </w:p>
    <w:p w14:paraId="739BDECF" w14:textId="77777777" w:rsidR="00B94195" w:rsidRPr="00B94195" w:rsidRDefault="00B94195" w:rsidP="00B94195">
      <w:pPr>
        <w:spacing w:after="0"/>
        <w:rPr>
          <w:rFonts w:ascii="Times New Roman" w:hAnsi="Times New Roman" w:cs="Times New Roman"/>
          <w:b/>
          <w:bCs/>
          <w:sz w:val="24"/>
          <w:szCs w:val="24"/>
        </w:rPr>
      </w:pPr>
    </w:p>
    <w:p w14:paraId="3DBFA602" w14:textId="21FA9CDA" w:rsidR="00B94195" w:rsidRDefault="00B94195" w:rsidP="00B94195">
      <w:pPr>
        <w:spacing w:after="0"/>
        <w:rPr>
          <w:rFonts w:ascii="Times New Roman" w:hAnsi="Times New Roman" w:cs="Times New Roman"/>
          <w:b/>
          <w:bCs/>
          <w:sz w:val="24"/>
          <w:szCs w:val="24"/>
        </w:rPr>
      </w:pPr>
      <w:r>
        <w:rPr>
          <w:rFonts w:ascii="Times New Roman" w:hAnsi="Times New Roman" w:cs="Times New Roman"/>
          <w:sz w:val="24"/>
          <w:szCs w:val="24"/>
        </w:rPr>
        <w:t xml:space="preserve">                                                              </w:t>
      </w:r>
      <w:r w:rsidRPr="00B94195">
        <w:rPr>
          <w:rFonts w:ascii="Times New Roman" w:hAnsi="Times New Roman" w:cs="Times New Roman"/>
          <w:b/>
          <w:bCs/>
          <w:sz w:val="24"/>
          <w:szCs w:val="24"/>
        </w:rPr>
        <w:t>Article 38</w:t>
      </w:r>
    </w:p>
    <w:p w14:paraId="527CC0FE" w14:textId="77777777" w:rsidR="00B94195" w:rsidRPr="00B94195" w:rsidRDefault="00B94195" w:rsidP="00B94195">
      <w:pPr>
        <w:spacing w:after="0"/>
        <w:rPr>
          <w:rFonts w:ascii="Times New Roman" w:hAnsi="Times New Roman" w:cs="Times New Roman"/>
          <w:b/>
          <w:bCs/>
          <w:sz w:val="24"/>
          <w:szCs w:val="24"/>
        </w:rPr>
      </w:pPr>
    </w:p>
    <w:p w14:paraId="7C506979" w14:textId="77777777"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A share is transferable and owned by the shareholder of securities that represent part of the total share capital of the Company.</w:t>
      </w:r>
    </w:p>
    <w:p w14:paraId="33EB437D" w14:textId="77777777" w:rsidR="00B94195" w:rsidRPr="00B94195" w:rsidRDefault="00B94195" w:rsidP="00B94195">
      <w:pPr>
        <w:spacing w:after="0"/>
        <w:rPr>
          <w:rFonts w:ascii="Times New Roman" w:hAnsi="Times New Roman" w:cs="Times New Roman"/>
          <w:sz w:val="24"/>
          <w:szCs w:val="24"/>
        </w:rPr>
      </w:pPr>
    </w:p>
    <w:p w14:paraId="6388E80D" w14:textId="77777777"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All shares of the Company are ordinary with voting rights.</w:t>
      </w:r>
    </w:p>
    <w:p w14:paraId="163B2C2B" w14:textId="77777777" w:rsidR="00B94195" w:rsidRPr="00B94195" w:rsidRDefault="00B94195" w:rsidP="00B94195">
      <w:pPr>
        <w:spacing w:after="0"/>
        <w:rPr>
          <w:rFonts w:ascii="Times New Roman" w:hAnsi="Times New Roman" w:cs="Times New Roman"/>
          <w:sz w:val="24"/>
          <w:szCs w:val="24"/>
        </w:rPr>
      </w:pPr>
    </w:p>
    <w:p w14:paraId="771A213E" w14:textId="77777777"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Several persons may be co-owners of one share of the Company.</w:t>
      </w:r>
    </w:p>
    <w:p w14:paraId="407A4D7F" w14:textId="77777777" w:rsidR="00B94195" w:rsidRPr="00B94195" w:rsidRDefault="00B94195" w:rsidP="00B94195">
      <w:pPr>
        <w:spacing w:after="0"/>
        <w:rPr>
          <w:rFonts w:ascii="Times New Roman" w:hAnsi="Times New Roman" w:cs="Times New Roman"/>
          <w:sz w:val="24"/>
          <w:szCs w:val="24"/>
        </w:rPr>
      </w:pPr>
    </w:p>
    <w:p w14:paraId="2EFBD249" w14:textId="4824391A" w:rsidR="00B94195" w:rsidRDefault="00B94195" w:rsidP="00B94195">
      <w:pPr>
        <w:spacing w:after="0"/>
        <w:rPr>
          <w:rFonts w:ascii="Times New Roman" w:hAnsi="Times New Roman" w:cs="Times New Roman"/>
          <w:b/>
          <w:bCs/>
          <w:sz w:val="24"/>
          <w:szCs w:val="24"/>
        </w:rPr>
      </w:pPr>
      <w:r>
        <w:rPr>
          <w:rFonts w:ascii="Times New Roman" w:hAnsi="Times New Roman" w:cs="Times New Roman"/>
          <w:sz w:val="24"/>
          <w:szCs w:val="24"/>
        </w:rPr>
        <w:t xml:space="preserve">                                                              </w:t>
      </w:r>
      <w:r w:rsidRPr="00B94195">
        <w:rPr>
          <w:rFonts w:ascii="Times New Roman" w:hAnsi="Times New Roman" w:cs="Times New Roman"/>
          <w:b/>
          <w:bCs/>
          <w:sz w:val="24"/>
          <w:szCs w:val="24"/>
        </w:rPr>
        <w:t>Article 39</w:t>
      </w:r>
    </w:p>
    <w:p w14:paraId="56746189" w14:textId="77777777" w:rsidR="00B94195" w:rsidRPr="00B94195" w:rsidRDefault="00B94195" w:rsidP="00B94195">
      <w:pPr>
        <w:spacing w:after="0"/>
        <w:rPr>
          <w:rFonts w:ascii="Times New Roman" w:hAnsi="Times New Roman" w:cs="Times New Roman"/>
          <w:b/>
          <w:bCs/>
          <w:sz w:val="24"/>
          <w:szCs w:val="24"/>
        </w:rPr>
      </w:pPr>
    </w:p>
    <w:p w14:paraId="0DBF097F" w14:textId="77777777"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Issuance and registration of issued shares, acquisition of ownership of them, transfer of shares and rights therefrom, limitation of rights from shares and registration of rights of third parties to shares of the Company shall be carried out in accordance with the provisions of the Law and regulations governing the capital market.</w:t>
      </w:r>
    </w:p>
    <w:p w14:paraId="74DC11D8" w14:textId="77777777" w:rsidR="00B94195" w:rsidRPr="00B94195" w:rsidRDefault="00B94195" w:rsidP="00B94195">
      <w:pPr>
        <w:spacing w:after="0"/>
        <w:rPr>
          <w:rFonts w:ascii="Times New Roman" w:hAnsi="Times New Roman" w:cs="Times New Roman"/>
          <w:sz w:val="24"/>
          <w:szCs w:val="24"/>
        </w:rPr>
      </w:pPr>
    </w:p>
    <w:p w14:paraId="39A57AF6" w14:textId="24D9FD64" w:rsidR="00B94195" w:rsidRDefault="00B94195" w:rsidP="00B94195">
      <w:pPr>
        <w:spacing w:after="0"/>
        <w:rPr>
          <w:rFonts w:ascii="Times New Roman" w:hAnsi="Times New Roman" w:cs="Times New Roman"/>
          <w:b/>
          <w:bCs/>
          <w:sz w:val="24"/>
          <w:szCs w:val="24"/>
        </w:rPr>
      </w:pPr>
      <w:r w:rsidRPr="00B94195">
        <w:rPr>
          <w:rFonts w:ascii="Times New Roman" w:hAnsi="Times New Roman" w:cs="Times New Roman"/>
          <w:b/>
          <w:bCs/>
          <w:sz w:val="24"/>
          <w:szCs w:val="24"/>
        </w:rPr>
        <w:t xml:space="preserve">                                                             Article 40</w:t>
      </w:r>
    </w:p>
    <w:p w14:paraId="3577C23A" w14:textId="77777777" w:rsidR="00B94195" w:rsidRPr="00B94195" w:rsidRDefault="00B94195" w:rsidP="00B94195">
      <w:pPr>
        <w:spacing w:after="0"/>
        <w:rPr>
          <w:rFonts w:ascii="Times New Roman" w:hAnsi="Times New Roman" w:cs="Times New Roman"/>
          <w:b/>
          <w:bCs/>
          <w:sz w:val="24"/>
          <w:szCs w:val="24"/>
        </w:rPr>
      </w:pPr>
    </w:p>
    <w:p w14:paraId="1C6B1400" w14:textId="77777777"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A shareholder of the Company is the owner of a certain number of shares issued by the Company.</w:t>
      </w:r>
    </w:p>
    <w:p w14:paraId="52EAF54D" w14:textId="77777777"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The property and non-property rights of the shareholders of the Company and the manner of their exercise are regulated by the Law.</w:t>
      </w:r>
    </w:p>
    <w:p w14:paraId="1AD178BF" w14:textId="77777777" w:rsidR="00B94195" w:rsidRPr="00B94195" w:rsidRDefault="00B94195" w:rsidP="00B94195">
      <w:pPr>
        <w:spacing w:after="0"/>
        <w:rPr>
          <w:rFonts w:ascii="Times New Roman" w:hAnsi="Times New Roman" w:cs="Times New Roman"/>
          <w:sz w:val="24"/>
          <w:szCs w:val="24"/>
        </w:rPr>
      </w:pPr>
    </w:p>
    <w:p w14:paraId="7111EED5" w14:textId="77777777"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lastRenderedPageBreak/>
        <w:t>All shareholders of the Company are equal in exercising the rights referred to in paragraph 2 of this Article.</w:t>
      </w:r>
    </w:p>
    <w:p w14:paraId="58044B1A" w14:textId="77777777" w:rsidR="00B94195" w:rsidRPr="00B94195" w:rsidRDefault="00B94195" w:rsidP="00B94195">
      <w:pPr>
        <w:spacing w:after="0"/>
        <w:rPr>
          <w:rFonts w:ascii="Times New Roman" w:hAnsi="Times New Roman" w:cs="Times New Roman"/>
          <w:sz w:val="24"/>
          <w:szCs w:val="24"/>
        </w:rPr>
      </w:pPr>
    </w:p>
    <w:p w14:paraId="48D9E3A4" w14:textId="77777777" w:rsid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The Company has the right to determine the identity of its shareholders on a certain date and in the manner prescribed by the Law</w:t>
      </w:r>
    </w:p>
    <w:p w14:paraId="75341005" w14:textId="77777777" w:rsidR="00B94195" w:rsidRDefault="00B94195" w:rsidP="00B94195">
      <w:pPr>
        <w:spacing w:after="0"/>
        <w:rPr>
          <w:rFonts w:ascii="Times New Roman" w:hAnsi="Times New Roman" w:cs="Times New Roman"/>
          <w:sz w:val="24"/>
          <w:szCs w:val="24"/>
        </w:rPr>
      </w:pPr>
    </w:p>
    <w:p w14:paraId="00EA38BA" w14:textId="77777777" w:rsidR="00B471FB" w:rsidRDefault="00B471FB" w:rsidP="0021698C">
      <w:pPr>
        <w:rPr>
          <w:rFonts w:ascii="Times New Roman" w:hAnsi="Times New Roman" w:cs="Times New Roman"/>
          <w:sz w:val="24"/>
          <w:szCs w:val="24"/>
        </w:rPr>
      </w:pPr>
    </w:p>
    <w:p w14:paraId="2B91D8E7" w14:textId="77777777" w:rsidR="00B94195" w:rsidRPr="00B94195" w:rsidRDefault="00B94195" w:rsidP="00B94195">
      <w:pPr>
        <w:spacing w:after="0"/>
        <w:rPr>
          <w:rFonts w:ascii="Times New Roman" w:hAnsi="Times New Roman" w:cs="Times New Roman"/>
          <w:b/>
          <w:bCs/>
          <w:sz w:val="24"/>
          <w:szCs w:val="24"/>
        </w:rPr>
      </w:pPr>
      <w:r w:rsidRPr="00B94195">
        <w:rPr>
          <w:rFonts w:ascii="Times New Roman" w:hAnsi="Times New Roman" w:cs="Times New Roman"/>
          <w:b/>
          <w:bCs/>
          <w:sz w:val="24"/>
          <w:szCs w:val="24"/>
        </w:rPr>
        <w:t>XI COMPANY BODIES AND MANAGEMENT</w:t>
      </w:r>
    </w:p>
    <w:p w14:paraId="153AEA24" w14:textId="77777777" w:rsidR="00B94195" w:rsidRPr="00B94195" w:rsidRDefault="00B94195" w:rsidP="00B94195">
      <w:pPr>
        <w:spacing w:after="0"/>
        <w:rPr>
          <w:rFonts w:ascii="Times New Roman" w:hAnsi="Times New Roman" w:cs="Times New Roman"/>
          <w:sz w:val="24"/>
          <w:szCs w:val="24"/>
        </w:rPr>
      </w:pPr>
    </w:p>
    <w:p w14:paraId="103520DA" w14:textId="72FBA203" w:rsidR="00B94195" w:rsidRDefault="00B94195" w:rsidP="00B94195">
      <w:pPr>
        <w:spacing w:after="0"/>
        <w:rPr>
          <w:rFonts w:ascii="Times New Roman" w:hAnsi="Times New Roman" w:cs="Times New Roman"/>
          <w:b/>
          <w:bCs/>
          <w:sz w:val="24"/>
          <w:szCs w:val="24"/>
        </w:rPr>
      </w:pPr>
      <w:r w:rsidRPr="00B94195">
        <w:rPr>
          <w:rFonts w:ascii="Times New Roman" w:hAnsi="Times New Roman" w:cs="Times New Roman"/>
          <w:b/>
          <w:bCs/>
          <w:sz w:val="24"/>
          <w:szCs w:val="24"/>
        </w:rPr>
        <w:t xml:space="preserve">                                                             Article 41</w:t>
      </w:r>
    </w:p>
    <w:p w14:paraId="55CF5AE4" w14:textId="77777777" w:rsidR="00B94195" w:rsidRPr="00B94195" w:rsidRDefault="00B94195" w:rsidP="00B94195">
      <w:pPr>
        <w:spacing w:after="0"/>
        <w:rPr>
          <w:rFonts w:ascii="Times New Roman" w:hAnsi="Times New Roman" w:cs="Times New Roman"/>
          <w:b/>
          <w:bCs/>
          <w:sz w:val="24"/>
          <w:szCs w:val="24"/>
        </w:rPr>
      </w:pPr>
    </w:p>
    <w:p w14:paraId="613A0065" w14:textId="77777777"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The Company's bodies are:</w:t>
      </w:r>
    </w:p>
    <w:p w14:paraId="092DFB2F" w14:textId="74798EFD"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 xml:space="preserve">1. </w:t>
      </w:r>
      <w:r>
        <w:rPr>
          <w:rFonts w:ascii="Times New Roman" w:hAnsi="Times New Roman" w:cs="Times New Roman"/>
          <w:sz w:val="24"/>
          <w:szCs w:val="24"/>
        </w:rPr>
        <w:t>Shareholders meeting</w:t>
      </w:r>
      <w:r w:rsidRPr="00B94195">
        <w:rPr>
          <w:rFonts w:ascii="Times New Roman" w:hAnsi="Times New Roman" w:cs="Times New Roman"/>
          <w:sz w:val="24"/>
          <w:szCs w:val="24"/>
        </w:rPr>
        <w:t xml:space="preserve"> and</w:t>
      </w:r>
    </w:p>
    <w:p w14:paraId="440A0168" w14:textId="77777777" w:rsid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2. Board of Directors</w:t>
      </w:r>
    </w:p>
    <w:p w14:paraId="2C4844AA" w14:textId="77777777" w:rsidR="00B94195" w:rsidRPr="00B94195" w:rsidRDefault="00B94195" w:rsidP="00B94195">
      <w:pPr>
        <w:spacing w:after="0"/>
        <w:rPr>
          <w:rFonts w:ascii="Times New Roman" w:hAnsi="Times New Roman" w:cs="Times New Roman"/>
          <w:sz w:val="24"/>
          <w:szCs w:val="24"/>
        </w:rPr>
      </w:pPr>
    </w:p>
    <w:p w14:paraId="4EE4C99F" w14:textId="6C1EE95C" w:rsidR="00B94195" w:rsidRDefault="00B94195" w:rsidP="00B94195">
      <w:pPr>
        <w:spacing w:after="0"/>
        <w:rPr>
          <w:rFonts w:ascii="Times New Roman" w:hAnsi="Times New Roman" w:cs="Times New Roman"/>
          <w:b/>
          <w:bCs/>
          <w:sz w:val="24"/>
          <w:szCs w:val="24"/>
        </w:rPr>
      </w:pPr>
      <w:r>
        <w:rPr>
          <w:rFonts w:ascii="Times New Roman" w:hAnsi="Times New Roman" w:cs="Times New Roman"/>
          <w:sz w:val="24"/>
          <w:szCs w:val="24"/>
        </w:rPr>
        <w:t xml:space="preserve">                                                            </w:t>
      </w:r>
      <w:r w:rsidRPr="00B94195">
        <w:rPr>
          <w:rFonts w:ascii="Times New Roman" w:hAnsi="Times New Roman" w:cs="Times New Roman"/>
          <w:b/>
          <w:bCs/>
          <w:sz w:val="24"/>
          <w:szCs w:val="24"/>
        </w:rPr>
        <w:t>Article 42</w:t>
      </w:r>
    </w:p>
    <w:p w14:paraId="7B925B59" w14:textId="77777777" w:rsidR="00B94195" w:rsidRPr="00B94195" w:rsidRDefault="00B94195" w:rsidP="00B94195">
      <w:pPr>
        <w:spacing w:after="0"/>
        <w:rPr>
          <w:rFonts w:ascii="Times New Roman" w:hAnsi="Times New Roman" w:cs="Times New Roman"/>
          <w:b/>
          <w:bCs/>
          <w:sz w:val="24"/>
          <w:szCs w:val="24"/>
        </w:rPr>
      </w:pPr>
    </w:p>
    <w:p w14:paraId="3A17C69B" w14:textId="77777777" w:rsidR="00B94195" w:rsidRPr="00B94195" w:rsidRDefault="00B94195" w:rsidP="00B94195">
      <w:pPr>
        <w:spacing w:after="0"/>
        <w:rPr>
          <w:rFonts w:ascii="Times New Roman" w:hAnsi="Times New Roman" w:cs="Times New Roman"/>
          <w:b/>
          <w:bCs/>
          <w:sz w:val="24"/>
          <w:szCs w:val="24"/>
        </w:rPr>
      </w:pPr>
      <w:r w:rsidRPr="00B94195">
        <w:rPr>
          <w:rFonts w:ascii="Times New Roman" w:hAnsi="Times New Roman" w:cs="Times New Roman"/>
          <w:b/>
          <w:bCs/>
          <w:sz w:val="24"/>
          <w:szCs w:val="24"/>
        </w:rPr>
        <w:t>The Company's management body is the Board of Directors.</w:t>
      </w:r>
    </w:p>
    <w:p w14:paraId="3D2B0D16" w14:textId="77777777" w:rsidR="00B94195" w:rsidRPr="00B94195" w:rsidRDefault="00B94195" w:rsidP="00B94195">
      <w:pPr>
        <w:spacing w:after="0"/>
        <w:rPr>
          <w:rFonts w:ascii="Times New Roman" w:hAnsi="Times New Roman" w:cs="Times New Roman"/>
          <w:sz w:val="24"/>
          <w:szCs w:val="24"/>
        </w:rPr>
      </w:pPr>
    </w:p>
    <w:p w14:paraId="37A1EA99" w14:textId="3575944F" w:rsidR="00B94195" w:rsidRPr="00B94195" w:rsidRDefault="00B94195" w:rsidP="00B94195">
      <w:pPr>
        <w:pStyle w:val="ListParagraph"/>
        <w:numPr>
          <w:ilvl w:val="0"/>
          <w:numId w:val="28"/>
        </w:numPr>
        <w:spacing w:after="0"/>
        <w:rPr>
          <w:rFonts w:ascii="Times New Roman" w:hAnsi="Times New Roman" w:cs="Times New Roman"/>
          <w:b/>
          <w:bCs/>
          <w:sz w:val="24"/>
          <w:szCs w:val="24"/>
        </w:rPr>
      </w:pPr>
      <w:r w:rsidRPr="00B94195">
        <w:rPr>
          <w:rFonts w:ascii="Times New Roman" w:hAnsi="Times New Roman" w:cs="Times New Roman"/>
          <w:b/>
          <w:bCs/>
          <w:sz w:val="24"/>
          <w:szCs w:val="24"/>
        </w:rPr>
        <w:t xml:space="preserve">Company Shareholders meeting </w:t>
      </w:r>
    </w:p>
    <w:p w14:paraId="305E8734" w14:textId="77777777" w:rsidR="00B94195" w:rsidRDefault="00B94195" w:rsidP="00B94195">
      <w:pPr>
        <w:spacing w:after="0"/>
        <w:rPr>
          <w:rFonts w:ascii="Times New Roman" w:hAnsi="Times New Roman" w:cs="Times New Roman"/>
          <w:b/>
          <w:bCs/>
          <w:sz w:val="24"/>
          <w:szCs w:val="24"/>
        </w:rPr>
      </w:pPr>
    </w:p>
    <w:p w14:paraId="4CDFB7BD" w14:textId="77777777" w:rsidR="00B94195" w:rsidRPr="00B94195" w:rsidRDefault="00B94195" w:rsidP="00B94195">
      <w:pPr>
        <w:spacing w:after="0"/>
        <w:rPr>
          <w:rFonts w:ascii="Times New Roman" w:hAnsi="Times New Roman" w:cs="Times New Roman"/>
          <w:b/>
          <w:bCs/>
          <w:sz w:val="24"/>
          <w:szCs w:val="24"/>
        </w:rPr>
      </w:pPr>
    </w:p>
    <w:p w14:paraId="59B1AEBF" w14:textId="5014F102" w:rsidR="00B94195" w:rsidRDefault="00B94195" w:rsidP="00B94195">
      <w:pPr>
        <w:spacing w:after="0"/>
        <w:rPr>
          <w:rFonts w:ascii="Times New Roman" w:hAnsi="Times New Roman" w:cs="Times New Roman"/>
          <w:b/>
          <w:bCs/>
          <w:sz w:val="24"/>
          <w:szCs w:val="24"/>
        </w:rPr>
      </w:pPr>
      <w:r>
        <w:rPr>
          <w:rFonts w:ascii="Times New Roman" w:hAnsi="Times New Roman" w:cs="Times New Roman"/>
          <w:sz w:val="24"/>
          <w:szCs w:val="24"/>
        </w:rPr>
        <w:t xml:space="preserve">                                                            </w:t>
      </w:r>
      <w:r w:rsidRPr="00B94195">
        <w:rPr>
          <w:rFonts w:ascii="Times New Roman" w:hAnsi="Times New Roman" w:cs="Times New Roman"/>
          <w:b/>
          <w:bCs/>
          <w:sz w:val="24"/>
          <w:szCs w:val="24"/>
        </w:rPr>
        <w:t>Article 43</w:t>
      </w:r>
    </w:p>
    <w:p w14:paraId="0AC5B281" w14:textId="77777777" w:rsidR="00B94195" w:rsidRPr="00B94195" w:rsidRDefault="00B94195" w:rsidP="00B94195">
      <w:pPr>
        <w:spacing w:after="0"/>
        <w:rPr>
          <w:rFonts w:ascii="Times New Roman" w:hAnsi="Times New Roman" w:cs="Times New Roman"/>
          <w:b/>
          <w:bCs/>
          <w:sz w:val="24"/>
          <w:szCs w:val="24"/>
        </w:rPr>
      </w:pPr>
    </w:p>
    <w:p w14:paraId="1089B3F3" w14:textId="444F1EE8"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 xml:space="preserve">The Company </w:t>
      </w:r>
      <w:r>
        <w:rPr>
          <w:rFonts w:ascii="Times New Roman" w:hAnsi="Times New Roman" w:cs="Times New Roman"/>
          <w:sz w:val="24"/>
          <w:szCs w:val="24"/>
        </w:rPr>
        <w:t>Shareholders meeting</w:t>
      </w:r>
      <w:r w:rsidRPr="00B94195">
        <w:rPr>
          <w:rFonts w:ascii="Times New Roman" w:hAnsi="Times New Roman" w:cs="Times New Roman"/>
          <w:sz w:val="24"/>
          <w:szCs w:val="24"/>
        </w:rPr>
        <w:t xml:space="preserve"> is composed of all its shareholders who have that status on the day of determining the status of shareholders.</w:t>
      </w:r>
    </w:p>
    <w:p w14:paraId="0DC92D99" w14:textId="77777777" w:rsidR="00B94195" w:rsidRPr="00B94195" w:rsidRDefault="00B94195" w:rsidP="00B94195">
      <w:pPr>
        <w:spacing w:after="0"/>
        <w:rPr>
          <w:rFonts w:ascii="Times New Roman" w:hAnsi="Times New Roman" w:cs="Times New Roman"/>
          <w:sz w:val="24"/>
          <w:szCs w:val="24"/>
        </w:rPr>
      </w:pPr>
    </w:p>
    <w:p w14:paraId="79E70285" w14:textId="1E9C997B"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 xml:space="preserve">The day of determining the status of shareholders is the second day before the day of the </w:t>
      </w:r>
      <w:r>
        <w:rPr>
          <w:rFonts w:ascii="Times New Roman" w:hAnsi="Times New Roman" w:cs="Times New Roman"/>
          <w:sz w:val="24"/>
          <w:szCs w:val="24"/>
        </w:rPr>
        <w:t>Shareholders meeting</w:t>
      </w:r>
      <w:r w:rsidRPr="00B94195">
        <w:rPr>
          <w:rFonts w:ascii="Times New Roman" w:hAnsi="Times New Roman" w:cs="Times New Roman"/>
          <w:sz w:val="24"/>
          <w:szCs w:val="24"/>
        </w:rPr>
        <w:t xml:space="preserve"> session, on which the Company receives from the CKDD the list of shareholders eligible for the work of the </w:t>
      </w:r>
      <w:r w:rsidR="00593E54">
        <w:rPr>
          <w:rFonts w:ascii="Times New Roman" w:hAnsi="Times New Roman" w:cs="Times New Roman"/>
          <w:sz w:val="24"/>
          <w:szCs w:val="24"/>
        </w:rPr>
        <w:t>Shareholders meeting</w:t>
      </w:r>
      <w:r w:rsidRPr="00B94195">
        <w:rPr>
          <w:rFonts w:ascii="Times New Roman" w:hAnsi="Times New Roman" w:cs="Times New Roman"/>
          <w:sz w:val="24"/>
          <w:szCs w:val="24"/>
        </w:rPr>
        <w:t xml:space="preserve"> session.</w:t>
      </w:r>
    </w:p>
    <w:p w14:paraId="2E58B482" w14:textId="77777777" w:rsidR="00B94195" w:rsidRPr="00B94195" w:rsidRDefault="00B94195" w:rsidP="00B94195">
      <w:pPr>
        <w:spacing w:after="0"/>
        <w:rPr>
          <w:rFonts w:ascii="Times New Roman" w:hAnsi="Times New Roman" w:cs="Times New Roman"/>
          <w:sz w:val="24"/>
          <w:szCs w:val="24"/>
        </w:rPr>
      </w:pPr>
    </w:p>
    <w:p w14:paraId="1C11B360" w14:textId="6C089865" w:rsidR="00B94195" w:rsidRDefault="00593E54" w:rsidP="00B94195">
      <w:pPr>
        <w:spacing w:after="0"/>
        <w:rPr>
          <w:rFonts w:ascii="Times New Roman" w:hAnsi="Times New Roman" w:cs="Times New Roman"/>
          <w:b/>
          <w:bCs/>
          <w:sz w:val="24"/>
          <w:szCs w:val="24"/>
        </w:rPr>
      </w:pPr>
      <w:r w:rsidRPr="00593E54">
        <w:rPr>
          <w:rFonts w:ascii="Times New Roman" w:hAnsi="Times New Roman" w:cs="Times New Roman"/>
          <w:b/>
          <w:bCs/>
          <w:sz w:val="24"/>
          <w:szCs w:val="24"/>
        </w:rPr>
        <w:t xml:space="preserve">                                                            </w:t>
      </w:r>
      <w:r w:rsidR="00B94195" w:rsidRPr="00593E54">
        <w:rPr>
          <w:rFonts w:ascii="Times New Roman" w:hAnsi="Times New Roman" w:cs="Times New Roman"/>
          <w:b/>
          <w:bCs/>
          <w:sz w:val="24"/>
          <w:szCs w:val="24"/>
        </w:rPr>
        <w:t>Article 44</w:t>
      </w:r>
    </w:p>
    <w:p w14:paraId="34BB5151" w14:textId="77777777" w:rsidR="00593E54" w:rsidRPr="00593E54" w:rsidRDefault="00593E54" w:rsidP="00B94195">
      <w:pPr>
        <w:spacing w:after="0"/>
        <w:rPr>
          <w:rFonts w:ascii="Times New Roman" w:hAnsi="Times New Roman" w:cs="Times New Roman"/>
          <w:b/>
          <w:bCs/>
          <w:sz w:val="24"/>
          <w:szCs w:val="24"/>
        </w:rPr>
      </w:pPr>
    </w:p>
    <w:p w14:paraId="6E1B1CAD" w14:textId="12F73204" w:rsid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The Company</w:t>
      </w:r>
      <w:r w:rsidR="00593E54">
        <w:rPr>
          <w:rFonts w:ascii="Times New Roman" w:hAnsi="Times New Roman" w:cs="Times New Roman"/>
          <w:sz w:val="24"/>
          <w:szCs w:val="24"/>
        </w:rPr>
        <w:t xml:space="preserve"> Shareholders meeting</w:t>
      </w:r>
      <w:r w:rsidRPr="00B94195">
        <w:rPr>
          <w:rFonts w:ascii="Times New Roman" w:hAnsi="Times New Roman" w:cs="Times New Roman"/>
          <w:sz w:val="24"/>
          <w:szCs w:val="24"/>
        </w:rPr>
        <w:t>:</w:t>
      </w:r>
    </w:p>
    <w:p w14:paraId="1D32F8C5" w14:textId="77777777" w:rsidR="00593E54" w:rsidRPr="00B94195" w:rsidRDefault="00593E54" w:rsidP="00B94195">
      <w:pPr>
        <w:spacing w:after="0"/>
        <w:rPr>
          <w:rFonts w:ascii="Times New Roman" w:hAnsi="Times New Roman" w:cs="Times New Roman"/>
          <w:sz w:val="24"/>
          <w:szCs w:val="24"/>
        </w:rPr>
      </w:pPr>
    </w:p>
    <w:p w14:paraId="2127F889" w14:textId="77777777"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1) Makes amendments, or adopts a new Statute of the Company;</w:t>
      </w:r>
    </w:p>
    <w:p w14:paraId="1576519A" w14:textId="77777777"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2) Appoints and dismisses members of the Board of Directors and determines the remuneration for their work;</w:t>
      </w:r>
    </w:p>
    <w:p w14:paraId="77252C67" w14:textId="77777777"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3) Appoints and dismisses the auditor upon the proposal of the Audit Committee;</w:t>
      </w:r>
    </w:p>
    <w:p w14:paraId="682552BE" w14:textId="77777777"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4) Appoints and dismisses the liquidator;</w:t>
      </w:r>
    </w:p>
    <w:p w14:paraId="7AE42F71" w14:textId="77777777"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5) Adopts a decision on the voluntary liquidation of the Company or the submission of a proposal to initiate bankruptcy proceedings;</w:t>
      </w:r>
    </w:p>
    <w:p w14:paraId="1EFCFBE3" w14:textId="77777777"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6) Adopts financial statements, business reports and auditor's reports;</w:t>
      </w:r>
    </w:p>
    <w:p w14:paraId="6A57F46D" w14:textId="77777777"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7) Makes decisions on the distribution of profits and the method of covering losses;</w:t>
      </w:r>
    </w:p>
    <w:p w14:paraId="4B48E5F2" w14:textId="77777777"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8) Makes decisions on increasing or decreasing the Company's share capital;</w:t>
      </w:r>
    </w:p>
    <w:p w14:paraId="46AA416A" w14:textId="77777777"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9) Makes decisions on status changes and changes in the Company's legal form;</w:t>
      </w:r>
    </w:p>
    <w:p w14:paraId="0C9C6ACF" w14:textId="77777777"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lastRenderedPageBreak/>
        <w:t>10) Makes decisions on acquiring own shares;</w:t>
      </w:r>
    </w:p>
    <w:p w14:paraId="67BA3EDE" w14:textId="77777777"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11) Makes decisions on the disposal of the Company's high-value assets;</w:t>
      </w:r>
    </w:p>
    <w:p w14:paraId="6F0AC946" w14:textId="558A5290"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 xml:space="preserve">12) Makes decisions on initiating proceedings and granting </w:t>
      </w:r>
      <w:r w:rsidR="00593E54">
        <w:rPr>
          <w:rFonts w:ascii="Times New Roman" w:hAnsi="Times New Roman" w:cs="Times New Roman"/>
          <w:sz w:val="24"/>
          <w:szCs w:val="24"/>
        </w:rPr>
        <w:t>P</w:t>
      </w:r>
      <w:r w:rsidRPr="00B94195">
        <w:rPr>
          <w:rFonts w:ascii="Times New Roman" w:hAnsi="Times New Roman" w:cs="Times New Roman"/>
          <w:sz w:val="24"/>
          <w:szCs w:val="24"/>
        </w:rPr>
        <w:t>owers of attorney to represent the Company in disputes with the procurator, as well as in disputes with members of the Board of Directors;</w:t>
      </w:r>
    </w:p>
    <w:p w14:paraId="0BD88196" w14:textId="77777777"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13) Makes long-term development and production-financial plans of the Company;</w:t>
      </w:r>
    </w:p>
    <w:p w14:paraId="0BF0146A" w14:textId="77777777"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14) Makes decisions on the issuance of bonds or other securities;</w:t>
      </w:r>
    </w:p>
    <w:p w14:paraId="144BCD79" w14:textId="77777777"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15) Approves the conclusion of contracts for the purchase of assets from the majority shareholder in all cases when the payment exceeds one tenth of the Company's share capital;</w:t>
      </w:r>
    </w:p>
    <w:p w14:paraId="3B165FD1" w14:textId="77777777"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16) Decides on the form and change of the form of the stock exchange listing of the Company;</w:t>
      </w:r>
    </w:p>
    <w:p w14:paraId="6466ABFE" w14:textId="77777777"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17) Decides on issues within the competence of the Board of Directors at the request of that body;</w:t>
      </w:r>
    </w:p>
    <w:p w14:paraId="51E10BA9" w14:textId="77777777"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18) Elects working bodies (president, minutes taker and verifier of minutes) of its sessions;</w:t>
      </w:r>
    </w:p>
    <w:p w14:paraId="41892ACF" w14:textId="77777777"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19) Adopts the Rules of Procedure on its work and</w:t>
      </w:r>
    </w:p>
    <w:p w14:paraId="463C2DED" w14:textId="77777777"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20) Decides on other issues, in accordance with the Law and the Statute.</w:t>
      </w:r>
    </w:p>
    <w:p w14:paraId="0DBAB810" w14:textId="77777777" w:rsidR="00B94195" w:rsidRPr="00B94195" w:rsidRDefault="00B94195" w:rsidP="00B94195">
      <w:pPr>
        <w:spacing w:after="0"/>
        <w:rPr>
          <w:rFonts w:ascii="Times New Roman" w:hAnsi="Times New Roman" w:cs="Times New Roman"/>
          <w:sz w:val="24"/>
          <w:szCs w:val="24"/>
        </w:rPr>
      </w:pPr>
    </w:p>
    <w:p w14:paraId="4F3404EB" w14:textId="761ABE22" w:rsidR="00B94195" w:rsidRDefault="00593E54" w:rsidP="00B94195">
      <w:pPr>
        <w:spacing w:after="0"/>
        <w:rPr>
          <w:rFonts w:ascii="Times New Roman" w:hAnsi="Times New Roman" w:cs="Times New Roman"/>
          <w:b/>
          <w:bCs/>
          <w:sz w:val="24"/>
          <w:szCs w:val="24"/>
        </w:rPr>
      </w:pPr>
      <w:r>
        <w:rPr>
          <w:rFonts w:ascii="Times New Roman" w:hAnsi="Times New Roman" w:cs="Times New Roman"/>
          <w:sz w:val="24"/>
          <w:szCs w:val="24"/>
        </w:rPr>
        <w:t xml:space="preserve">                                                                </w:t>
      </w:r>
      <w:r w:rsidR="00B94195" w:rsidRPr="00593E54">
        <w:rPr>
          <w:rFonts w:ascii="Times New Roman" w:hAnsi="Times New Roman" w:cs="Times New Roman"/>
          <w:b/>
          <w:bCs/>
          <w:sz w:val="24"/>
          <w:szCs w:val="24"/>
        </w:rPr>
        <w:t>Article 45</w:t>
      </w:r>
    </w:p>
    <w:p w14:paraId="1647A406" w14:textId="77777777" w:rsidR="00593E54" w:rsidRPr="00593E54" w:rsidRDefault="00593E54" w:rsidP="00B94195">
      <w:pPr>
        <w:spacing w:after="0"/>
        <w:rPr>
          <w:rFonts w:ascii="Times New Roman" w:hAnsi="Times New Roman" w:cs="Times New Roman"/>
          <w:b/>
          <w:bCs/>
          <w:sz w:val="24"/>
          <w:szCs w:val="24"/>
        </w:rPr>
      </w:pPr>
    </w:p>
    <w:p w14:paraId="19AD93AD" w14:textId="3F912527"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 xml:space="preserve">The Company's shareholders participate in the work of the </w:t>
      </w:r>
      <w:r w:rsidR="00593E54">
        <w:rPr>
          <w:rFonts w:ascii="Times New Roman" w:hAnsi="Times New Roman" w:cs="Times New Roman"/>
          <w:sz w:val="24"/>
          <w:szCs w:val="24"/>
        </w:rPr>
        <w:t xml:space="preserve">Shareholders meeting </w:t>
      </w:r>
      <w:r w:rsidRPr="00B94195">
        <w:rPr>
          <w:rFonts w:ascii="Times New Roman" w:hAnsi="Times New Roman" w:cs="Times New Roman"/>
          <w:sz w:val="24"/>
          <w:szCs w:val="24"/>
        </w:rPr>
        <w:t xml:space="preserve">directly or through their proxy until the conditions for holding a virtual session or participation of shareholders in the work of the </w:t>
      </w:r>
      <w:r w:rsidR="00593E54">
        <w:rPr>
          <w:rFonts w:ascii="Times New Roman" w:hAnsi="Times New Roman" w:cs="Times New Roman"/>
          <w:sz w:val="24"/>
          <w:szCs w:val="24"/>
        </w:rPr>
        <w:t>Shareholders meeting</w:t>
      </w:r>
      <w:r w:rsidRPr="00B94195">
        <w:rPr>
          <w:rFonts w:ascii="Times New Roman" w:hAnsi="Times New Roman" w:cs="Times New Roman"/>
          <w:sz w:val="24"/>
          <w:szCs w:val="24"/>
        </w:rPr>
        <w:t xml:space="preserve"> using electronic forms of communication are provided.</w:t>
      </w:r>
    </w:p>
    <w:p w14:paraId="33070155" w14:textId="0B8356DD"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 xml:space="preserve">Shareholders may also express their views on certain issues from the agenda of the </w:t>
      </w:r>
      <w:r w:rsidR="00593E54">
        <w:rPr>
          <w:rFonts w:ascii="Times New Roman" w:hAnsi="Times New Roman" w:cs="Times New Roman"/>
          <w:sz w:val="24"/>
          <w:szCs w:val="24"/>
        </w:rPr>
        <w:t>Shareholders meeting</w:t>
      </w:r>
      <w:r w:rsidRPr="00B94195">
        <w:rPr>
          <w:rFonts w:ascii="Times New Roman" w:hAnsi="Times New Roman" w:cs="Times New Roman"/>
          <w:sz w:val="24"/>
          <w:szCs w:val="24"/>
        </w:rPr>
        <w:t xml:space="preserve"> of the Company through duly completed and submitted ballot papers.</w:t>
      </w:r>
    </w:p>
    <w:p w14:paraId="2ECAD72C" w14:textId="77777777" w:rsidR="00B94195" w:rsidRPr="00B94195" w:rsidRDefault="00B94195" w:rsidP="00B94195">
      <w:pPr>
        <w:spacing w:after="0"/>
        <w:rPr>
          <w:rFonts w:ascii="Times New Roman" w:hAnsi="Times New Roman" w:cs="Times New Roman"/>
          <w:sz w:val="24"/>
          <w:szCs w:val="24"/>
        </w:rPr>
      </w:pPr>
    </w:p>
    <w:p w14:paraId="36AD7CCA" w14:textId="5AB59B66" w:rsidR="00B94195" w:rsidRDefault="00593E54" w:rsidP="00B94195">
      <w:pPr>
        <w:spacing w:after="0"/>
        <w:rPr>
          <w:rFonts w:ascii="Times New Roman" w:hAnsi="Times New Roman" w:cs="Times New Roman"/>
          <w:b/>
          <w:bCs/>
          <w:sz w:val="24"/>
          <w:szCs w:val="24"/>
        </w:rPr>
      </w:pPr>
      <w:r>
        <w:rPr>
          <w:rFonts w:ascii="Times New Roman" w:hAnsi="Times New Roman" w:cs="Times New Roman"/>
          <w:sz w:val="24"/>
          <w:szCs w:val="24"/>
        </w:rPr>
        <w:t xml:space="preserve">                                                                </w:t>
      </w:r>
      <w:r w:rsidR="00B94195" w:rsidRPr="00593E54">
        <w:rPr>
          <w:rFonts w:ascii="Times New Roman" w:hAnsi="Times New Roman" w:cs="Times New Roman"/>
          <w:b/>
          <w:bCs/>
          <w:sz w:val="24"/>
          <w:szCs w:val="24"/>
        </w:rPr>
        <w:t>Article 46</w:t>
      </w:r>
    </w:p>
    <w:p w14:paraId="356A91D0" w14:textId="77777777" w:rsidR="00593E54" w:rsidRPr="00593E54" w:rsidRDefault="00593E54" w:rsidP="00B94195">
      <w:pPr>
        <w:spacing w:after="0"/>
        <w:rPr>
          <w:rFonts w:ascii="Times New Roman" w:hAnsi="Times New Roman" w:cs="Times New Roman"/>
          <w:b/>
          <w:bCs/>
          <w:sz w:val="24"/>
          <w:szCs w:val="24"/>
        </w:rPr>
      </w:pPr>
    </w:p>
    <w:p w14:paraId="38992800" w14:textId="76C14141"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 xml:space="preserve">The work of the </w:t>
      </w:r>
      <w:r w:rsidR="00593E54">
        <w:rPr>
          <w:rFonts w:ascii="Times New Roman" w:hAnsi="Times New Roman" w:cs="Times New Roman"/>
          <w:sz w:val="24"/>
          <w:szCs w:val="24"/>
        </w:rPr>
        <w:t>Shareholders meeting</w:t>
      </w:r>
      <w:r w:rsidRPr="00B94195">
        <w:rPr>
          <w:rFonts w:ascii="Times New Roman" w:hAnsi="Times New Roman" w:cs="Times New Roman"/>
          <w:sz w:val="24"/>
          <w:szCs w:val="24"/>
        </w:rPr>
        <w:t xml:space="preserve"> of the Company is carried out at regular and extraordinary sessions.</w:t>
      </w:r>
    </w:p>
    <w:p w14:paraId="66A060F0" w14:textId="196531AE"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 xml:space="preserve">Sessions of the </w:t>
      </w:r>
      <w:r w:rsidR="00593E54">
        <w:rPr>
          <w:rFonts w:ascii="Times New Roman" w:hAnsi="Times New Roman" w:cs="Times New Roman"/>
          <w:sz w:val="24"/>
          <w:szCs w:val="24"/>
        </w:rPr>
        <w:t>Shareholders meeting</w:t>
      </w:r>
      <w:r w:rsidRPr="00B94195">
        <w:rPr>
          <w:rFonts w:ascii="Times New Roman" w:hAnsi="Times New Roman" w:cs="Times New Roman"/>
          <w:sz w:val="24"/>
          <w:szCs w:val="24"/>
        </w:rPr>
        <w:t xml:space="preserve"> of the Company are held at the place of headquarters.</w:t>
      </w:r>
    </w:p>
    <w:p w14:paraId="31B3C855" w14:textId="6F692C1D"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 xml:space="preserve">The convening of the meetings of the Company's </w:t>
      </w:r>
      <w:r w:rsidR="00593E54">
        <w:rPr>
          <w:rFonts w:ascii="Times New Roman" w:hAnsi="Times New Roman" w:cs="Times New Roman"/>
          <w:sz w:val="24"/>
          <w:szCs w:val="24"/>
        </w:rPr>
        <w:t>Shareholders meeting</w:t>
      </w:r>
      <w:r w:rsidRPr="00B94195">
        <w:rPr>
          <w:rFonts w:ascii="Times New Roman" w:hAnsi="Times New Roman" w:cs="Times New Roman"/>
          <w:sz w:val="24"/>
          <w:szCs w:val="24"/>
        </w:rPr>
        <w:t xml:space="preserve"> and the manner of their work and decision-making, as well as the notification of shareholders about their holding, shall be carried out in accordance with the Law, the Statute and the Rules of Procedure of the Company's </w:t>
      </w:r>
      <w:r w:rsidR="00593E54">
        <w:rPr>
          <w:rFonts w:ascii="Times New Roman" w:hAnsi="Times New Roman" w:cs="Times New Roman"/>
          <w:sz w:val="24"/>
          <w:szCs w:val="24"/>
        </w:rPr>
        <w:t>Shareholders meeting</w:t>
      </w:r>
      <w:r w:rsidRPr="00B94195">
        <w:rPr>
          <w:rFonts w:ascii="Times New Roman" w:hAnsi="Times New Roman" w:cs="Times New Roman"/>
          <w:sz w:val="24"/>
          <w:szCs w:val="24"/>
        </w:rPr>
        <w:t>.</w:t>
      </w:r>
    </w:p>
    <w:p w14:paraId="591922FE" w14:textId="77777777" w:rsidR="00B94195" w:rsidRPr="00B94195" w:rsidRDefault="00B94195" w:rsidP="00B94195">
      <w:pPr>
        <w:spacing w:after="0"/>
        <w:rPr>
          <w:rFonts w:ascii="Times New Roman" w:hAnsi="Times New Roman" w:cs="Times New Roman"/>
          <w:sz w:val="24"/>
          <w:szCs w:val="24"/>
        </w:rPr>
      </w:pPr>
    </w:p>
    <w:p w14:paraId="34605A5E" w14:textId="0DFB8072" w:rsidR="00B94195" w:rsidRDefault="00593E54" w:rsidP="00B94195">
      <w:pPr>
        <w:spacing w:after="0"/>
        <w:rPr>
          <w:rFonts w:ascii="Times New Roman" w:hAnsi="Times New Roman" w:cs="Times New Roman"/>
          <w:b/>
          <w:bCs/>
          <w:sz w:val="24"/>
          <w:szCs w:val="24"/>
        </w:rPr>
      </w:pPr>
      <w:r>
        <w:rPr>
          <w:rFonts w:ascii="Times New Roman" w:hAnsi="Times New Roman" w:cs="Times New Roman"/>
          <w:sz w:val="24"/>
          <w:szCs w:val="24"/>
        </w:rPr>
        <w:t xml:space="preserve">                                                               </w:t>
      </w:r>
      <w:r w:rsidR="00B94195" w:rsidRPr="00593E54">
        <w:rPr>
          <w:rFonts w:ascii="Times New Roman" w:hAnsi="Times New Roman" w:cs="Times New Roman"/>
          <w:b/>
          <w:bCs/>
          <w:sz w:val="24"/>
          <w:szCs w:val="24"/>
        </w:rPr>
        <w:t>Article 47</w:t>
      </w:r>
    </w:p>
    <w:p w14:paraId="0904205D" w14:textId="77777777" w:rsidR="00593E54" w:rsidRPr="00593E54" w:rsidRDefault="00593E54" w:rsidP="00B94195">
      <w:pPr>
        <w:spacing w:after="0"/>
        <w:rPr>
          <w:rFonts w:ascii="Times New Roman" w:hAnsi="Times New Roman" w:cs="Times New Roman"/>
          <w:b/>
          <w:bCs/>
          <w:sz w:val="24"/>
          <w:szCs w:val="24"/>
        </w:rPr>
      </w:pPr>
    </w:p>
    <w:p w14:paraId="6F7797CB" w14:textId="007E2501"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 xml:space="preserve">The meetings of the </w:t>
      </w:r>
      <w:r w:rsidR="00593E54">
        <w:rPr>
          <w:rFonts w:ascii="Times New Roman" w:hAnsi="Times New Roman" w:cs="Times New Roman"/>
          <w:sz w:val="24"/>
          <w:szCs w:val="24"/>
        </w:rPr>
        <w:t>Shareholders</w:t>
      </w:r>
      <w:r w:rsidRPr="00B94195">
        <w:rPr>
          <w:rFonts w:ascii="Times New Roman" w:hAnsi="Times New Roman" w:cs="Times New Roman"/>
          <w:sz w:val="24"/>
          <w:szCs w:val="24"/>
        </w:rPr>
        <w:t xml:space="preserve"> shall be chaired by the President, who shall be elected by the </w:t>
      </w:r>
      <w:r w:rsidR="00593E54">
        <w:rPr>
          <w:rFonts w:ascii="Times New Roman" w:hAnsi="Times New Roman" w:cs="Times New Roman"/>
          <w:sz w:val="24"/>
          <w:szCs w:val="24"/>
        </w:rPr>
        <w:t>Shareholders</w:t>
      </w:r>
      <w:r w:rsidRPr="00B94195">
        <w:rPr>
          <w:rFonts w:ascii="Times New Roman" w:hAnsi="Times New Roman" w:cs="Times New Roman"/>
          <w:sz w:val="24"/>
          <w:szCs w:val="24"/>
        </w:rPr>
        <w:t xml:space="preserve"> by a majority vote of the shareholders present and represented.</w:t>
      </w:r>
    </w:p>
    <w:p w14:paraId="5A074A2B" w14:textId="679686D8" w:rsidR="00B94195" w:rsidRPr="00B94195" w:rsidRDefault="00B94195" w:rsidP="00B94195">
      <w:pPr>
        <w:spacing w:after="0"/>
        <w:rPr>
          <w:rFonts w:ascii="Times New Roman" w:hAnsi="Times New Roman" w:cs="Times New Roman"/>
          <w:sz w:val="24"/>
          <w:szCs w:val="24"/>
        </w:rPr>
      </w:pPr>
      <w:r w:rsidRPr="00B94195">
        <w:rPr>
          <w:rFonts w:ascii="Times New Roman" w:hAnsi="Times New Roman" w:cs="Times New Roman"/>
          <w:sz w:val="24"/>
          <w:szCs w:val="24"/>
        </w:rPr>
        <w:t xml:space="preserve">Until the election of the President, the </w:t>
      </w:r>
      <w:r w:rsidR="00593E54">
        <w:rPr>
          <w:rFonts w:ascii="Times New Roman" w:hAnsi="Times New Roman" w:cs="Times New Roman"/>
          <w:sz w:val="24"/>
          <w:szCs w:val="24"/>
        </w:rPr>
        <w:t xml:space="preserve">Shareholders meeting </w:t>
      </w:r>
      <w:r w:rsidRPr="00B94195">
        <w:rPr>
          <w:rFonts w:ascii="Times New Roman" w:hAnsi="Times New Roman" w:cs="Times New Roman"/>
          <w:sz w:val="24"/>
          <w:szCs w:val="24"/>
        </w:rPr>
        <w:t>shall be chaired by the President of the Board of Directors or another person designated by him.</w:t>
      </w:r>
    </w:p>
    <w:p w14:paraId="2FB75DD0" w14:textId="7CF78FC7" w:rsidR="006B0427" w:rsidRDefault="00B94195" w:rsidP="009E1053">
      <w:pPr>
        <w:spacing w:after="0"/>
        <w:rPr>
          <w:rFonts w:ascii="Times New Roman" w:hAnsi="Times New Roman" w:cs="Times New Roman"/>
          <w:sz w:val="24"/>
          <w:szCs w:val="24"/>
        </w:rPr>
      </w:pPr>
      <w:r w:rsidRPr="00B94195">
        <w:rPr>
          <w:rFonts w:ascii="Times New Roman" w:hAnsi="Times New Roman" w:cs="Times New Roman"/>
          <w:sz w:val="24"/>
          <w:szCs w:val="24"/>
        </w:rPr>
        <w:t xml:space="preserve">At each meeting, the </w:t>
      </w:r>
      <w:r w:rsidR="00221AD7">
        <w:rPr>
          <w:rFonts w:ascii="Times New Roman" w:hAnsi="Times New Roman" w:cs="Times New Roman"/>
          <w:sz w:val="24"/>
          <w:szCs w:val="24"/>
        </w:rPr>
        <w:t>Shareholders</w:t>
      </w:r>
      <w:r w:rsidRPr="00B94195">
        <w:rPr>
          <w:rFonts w:ascii="Times New Roman" w:hAnsi="Times New Roman" w:cs="Times New Roman"/>
          <w:sz w:val="24"/>
          <w:szCs w:val="24"/>
        </w:rPr>
        <w:t xml:space="preserve"> shall elect a minute taker and one (1) verifier of the minutes, who shall sign the minutes together with the President.</w:t>
      </w:r>
    </w:p>
    <w:p w14:paraId="38923BD5" w14:textId="77777777" w:rsidR="009E1053" w:rsidRDefault="009E1053" w:rsidP="009E1053">
      <w:pPr>
        <w:spacing w:after="0"/>
        <w:rPr>
          <w:sz w:val="24"/>
          <w:szCs w:val="24"/>
        </w:rPr>
      </w:pPr>
    </w:p>
    <w:p w14:paraId="55595F9C" w14:textId="77777777" w:rsidR="00402AC3" w:rsidRDefault="00402AC3" w:rsidP="00085658">
      <w:pPr>
        <w:pStyle w:val="T30X"/>
        <w:ind w:firstLine="0"/>
        <w:rPr>
          <w:sz w:val="24"/>
          <w:szCs w:val="24"/>
        </w:rPr>
      </w:pPr>
    </w:p>
    <w:p w14:paraId="2C1A1A28" w14:textId="6C73271C" w:rsidR="006B0427" w:rsidRDefault="006B0427" w:rsidP="009E1053">
      <w:pPr>
        <w:pStyle w:val="T30X"/>
        <w:ind w:left="720" w:firstLine="0"/>
        <w:rPr>
          <w:b/>
          <w:sz w:val="24"/>
          <w:szCs w:val="24"/>
        </w:rPr>
      </w:pPr>
    </w:p>
    <w:p w14:paraId="02837636" w14:textId="77777777" w:rsidR="009E1053" w:rsidRPr="00087EDC" w:rsidRDefault="009E1053" w:rsidP="009E1053">
      <w:pPr>
        <w:pStyle w:val="T30X"/>
        <w:ind w:left="720" w:firstLine="0"/>
        <w:rPr>
          <w:b/>
          <w:sz w:val="24"/>
          <w:szCs w:val="24"/>
        </w:rPr>
      </w:pPr>
    </w:p>
    <w:p w14:paraId="4024F095" w14:textId="77777777" w:rsidR="009E1053" w:rsidRPr="009E1053" w:rsidRDefault="009E1053" w:rsidP="009E1053">
      <w:pPr>
        <w:pStyle w:val="T30X"/>
        <w:rPr>
          <w:b/>
          <w:bCs/>
          <w:sz w:val="24"/>
          <w:szCs w:val="24"/>
        </w:rPr>
      </w:pPr>
      <w:r w:rsidRPr="009E1053">
        <w:rPr>
          <w:b/>
          <w:bCs/>
          <w:sz w:val="24"/>
          <w:szCs w:val="24"/>
        </w:rPr>
        <w:t>a) Board of Directors of the Company</w:t>
      </w:r>
    </w:p>
    <w:p w14:paraId="642E4FE1" w14:textId="77777777" w:rsidR="009E1053" w:rsidRPr="009E1053" w:rsidRDefault="009E1053" w:rsidP="009E1053">
      <w:pPr>
        <w:pStyle w:val="T30X"/>
        <w:rPr>
          <w:sz w:val="24"/>
          <w:szCs w:val="24"/>
        </w:rPr>
      </w:pPr>
    </w:p>
    <w:p w14:paraId="5FBB5D14" w14:textId="44809BBD" w:rsidR="009E1053" w:rsidRDefault="009E1053" w:rsidP="009E1053">
      <w:pPr>
        <w:pStyle w:val="T30X"/>
        <w:rPr>
          <w:b/>
          <w:bCs/>
          <w:sz w:val="24"/>
          <w:szCs w:val="24"/>
        </w:rPr>
      </w:pPr>
      <w:r w:rsidRPr="009E1053">
        <w:rPr>
          <w:b/>
          <w:bCs/>
          <w:sz w:val="24"/>
          <w:szCs w:val="24"/>
        </w:rPr>
        <w:t xml:space="preserve">                                                        </w:t>
      </w:r>
      <w:r>
        <w:rPr>
          <w:b/>
          <w:bCs/>
          <w:sz w:val="24"/>
          <w:szCs w:val="24"/>
        </w:rPr>
        <w:t xml:space="preserve"> </w:t>
      </w:r>
      <w:r w:rsidRPr="009E1053">
        <w:rPr>
          <w:b/>
          <w:bCs/>
          <w:sz w:val="24"/>
          <w:szCs w:val="24"/>
        </w:rPr>
        <w:t xml:space="preserve">   Article 48</w:t>
      </w:r>
    </w:p>
    <w:p w14:paraId="73ACEA33" w14:textId="77777777" w:rsidR="009E1053" w:rsidRPr="009E1053" w:rsidRDefault="009E1053" w:rsidP="009E1053">
      <w:pPr>
        <w:pStyle w:val="T30X"/>
        <w:rPr>
          <w:b/>
          <w:bCs/>
          <w:sz w:val="24"/>
          <w:szCs w:val="24"/>
        </w:rPr>
      </w:pPr>
    </w:p>
    <w:p w14:paraId="31EEA926" w14:textId="4E03DBB4" w:rsidR="009E1053" w:rsidRPr="009E1053" w:rsidRDefault="009E1053" w:rsidP="009E1053">
      <w:pPr>
        <w:pStyle w:val="T30X"/>
        <w:rPr>
          <w:sz w:val="24"/>
          <w:szCs w:val="24"/>
        </w:rPr>
      </w:pPr>
      <w:r w:rsidRPr="009E1053">
        <w:rPr>
          <w:sz w:val="24"/>
          <w:szCs w:val="24"/>
        </w:rPr>
        <w:t xml:space="preserve">The Board of Directors, as the management body of the Company, has three (3) members, one of whom is an executive </w:t>
      </w:r>
      <w:r>
        <w:rPr>
          <w:sz w:val="24"/>
          <w:szCs w:val="24"/>
        </w:rPr>
        <w:t>manager</w:t>
      </w:r>
      <w:r w:rsidRPr="009E1053">
        <w:rPr>
          <w:sz w:val="24"/>
          <w:szCs w:val="24"/>
        </w:rPr>
        <w:t xml:space="preserve"> and two (2) non-executive </w:t>
      </w:r>
      <w:r w:rsidR="001778E3">
        <w:rPr>
          <w:sz w:val="24"/>
          <w:szCs w:val="24"/>
        </w:rPr>
        <w:t>managers</w:t>
      </w:r>
      <w:r w:rsidRPr="009E1053">
        <w:rPr>
          <w:sz w:val="24"/>
          <w:szCs w:val="24"/>
        </w:rPr>
        <w:t>.</w:t>
      </w:r>
    </w:p>
    <w:p w14:paraId="2BDBEB53" w14:textId="5595B320" w:rsidR="009E1053" w:rsidRPr="009E1053" w:rsidRDefault="009E1053" w:rsidP="009E1053">
      <w:pPr>
        <w:pStyle w:val="T30X"/>
        <w:rPr>
          <w:sz w:val="24"/>
          <w:szCs w:val="24"/>
        </w:rPr>
      </w:pPr>
      <w:r w:rsidRPr="009E1053">
        <w:rPr>
          <w:sz w:val="24"/>
          <w:szCs w:val="24"/>
        </w:rPr>
        <w:t xml:space="preserve">The Executive </w:t>
      </w:r>
      <w:r w:rsidR="001778E3">
        <w:rPr>
          <w:sz w:val="24"/>
          <w:szCs w:val="24"/>
        </w:rPr>
        <w:t>Manager</w:t>
      </w:r>
      <w:r w:rsidRPr="009E1053">
        <w:rPr>
          <w:sz w:val="24"/>
          <w:szCs w:val="24"/>
        </w:rPr>
        <w:t xml:space="preserve"> and non-executive </w:t>
      </w:r>
      <w:r w:rsidR="001778E3">
        <w:rPr>
          <w:sz w:val="24"/>
          <w:szCs w:val="24"/>
        </w:rPr>
        <w:t>managers</w:t>
      </w:r>
      <w:r w:rsidRPr="009E1053">
        <w:rPr>
          <w:sz w:val="24"/>
          <w:szCs w:val="24"/>
        </w:rPr>
        <w:t xml:space="preserve"> of the Company are appointed by the Shareholders' </w:t>
      </w:r>
      <w:r w:rsidR="001778E3">
        <w:rPr>
          <w:sz w:val="24"/>
          <w:szCs w:val="24"/>
        </w:rPr>
        <w:t>meeting</w:t>
      </w:r>
      <w:r w:rsidRPr="009E1053">
        <w:rPr>
          <w:sz w:val="24"/>
          <w:szCs w:val="24"/>
        </w:rPr>
        <w:t xml:space="preserve"> using a cumulative voting system, which selects those of the proposed candidates who receive the highest number of votes.</w:t>
      </w:r>
    </w:p>
    <w:p w14:paraId="2EDFA4CC" w14:textId="77777777" w:rsidR="009E1053" w:rsidRPr="009E1053" w:rsidRDefault="009E1053" w:rsidP="009E1053">
      <w:pPr>
        <w:pStyle w:val="T30X"/>
        <w:rPr>
          <w:sz w:val="24"/>
          <w:szCs w:val="24"/>
        </w:rPr>
      </w:pPr>
    </w:p>
    <w:p w14:paraId="54C1F130" w14:textId="5AF001C4" w:rsidR="009E1053" w:rsidRDefault="009E1053" w:rsidP="009E1053">
      <w:pPr>
        <w:pStyle w:val="T30X"/>
        <w:rPr>
          <w:b/>
          <w:bCs/>
          <w:sz w:val="24"/>
          <w:szCs w:val="24"/>
        </w:rPr>
      </w:pPr>
      <w:r w:rsidRPr="009E1053">
        <w:rPr>
          <w:b/>
          <w:bCs/>
          <w:sz w:val="24"/>
          <w:szCs w:val="24"/>
        </w:rPr>
        <w:t xml:space="preserve">                                                             Article 49</w:t>
      </w:r>
    </w:p>
    <w:p w14:paraId="104D2ABA" w14:textId="77777777" w:rsidR="009E1053" w:rsidRPr="009E1053" w:rsidRDefault="009E1053" w:rsidP="009E1053">
      <w:pPr>
        <w:pStyle w:val="T30X"/>
        <w:rPr>
          <w:b/>
          <w:bCs/>
          <w:sz w:val="24"/>
          <w:szCs w:val="24"/>
        </w:rPr>
      </w:pPr>
    </w:p>
    <w:p w14:paraId="2F4E986D" w14:textId="77777777" w:rsidR="009E1053" w:rsidRPr="009E1053" w:rsidRDefault="009E1053" w:rsidP="009E1053">
      <w:pPr>
        <w:pStyle w:val="T30X"/>
        <w:rPr>
          <w:sz w:val="24"/>
          <w:szCs w:val="24"/>
        </w:rPr>
      </w:pPr>
      <w:r w:rsidRPr="009E1053">
        <w:rPr>
          <w:sz w:val="24"/>
          <w:szCs w:val="24"/>
        </w:rPr>
        <w:t>Only a person with legal capacity, a VII1 degree of education with knowledge and experience in performing the activities of the Company, at least three (3) years of experience in management positions, knowledge of the English language and no legal impediments to such appointment may be appointed as a member of the Board of Directors of the Company.</w:t>
      </w:r>
    </w:p>
    <w:p w14:paraId="753A6D34" w14:textId="77777777" w:rsidR="009E1053" w:rsidRPr="009E1053" w:rsidRDefault="009E1053" w:rsidP="009E1053">
      <w:pPr>
        <w:pStyle w:val="T30X"/>
        <w:rPr>
          <w:sz w:val="24"/>
          <w:szCs w:val="24"/>
        </w:rPr>
      </w:pPr>
    </w:p>
    <w:p w14:paraId="5D7C5B66" w14:textId="510C62C7" w:rsidR="009E1053" w:rsidRPr="001778E3" w:rsidRDefault="001778E3" w:rsidP="009E1053">
      <w:pPr>
        <w:pStyle w:val="T30X"/>
        <w:rPr>
          <w:b/>
          <w:bCs/>
          <w:sz w:val="24"/>
          <w:szCs w:val="24"/>
        </w:rPr>
      </w:pPr>
      <w:r w:rsidRPr="001778E3">
        <w:rPr>
          <w:b/>
          <w:bCs/>
          <w:sz w:val="24"/>
          <w:szCs w:val="24"/>
        </w:rPr>
        <w:t xml:space="preserve">                                                            </w:t>
      </w:r>
      <w:r w:rsidR="009E1053" w:rsidRPr="001778E3">
        <w:rPr>
          <w:b/>
          <w:bCs/>
          <w:sz w:val="24"/>
          <w:szCs w:val="24"/>
        </w:rPr>
        <w:t>Article 50</w:t>
      </w:r>
    </w:p>
    <w:p w14:paraId="182AAB10" w14:textId="77777777" w:rsidR="009E1053" w:rsidRPr="009E1053" w:rsidRDefault="009E1053" w:rsidP="009E1053">
      <w:pPr>
        <w:pStyle w:val="T30X"/>
        <w:rPr>
          <w:sz w:val="24"/>
          <w:szCs w:val="24"/>
        </w:rPr>
      </w:pPr>
    </w:p>
    <w:p w14:paraId="06CB4D79" w14:textId="56CEA65C" w:rsidR="009E1053" w:rsidRPr="009E1053" w:rsidRDefault="009E1053" w:rsidP="009E1053">
      <w:pPr>
        <w:pStyle w:val="T30X"/>
        <w:rPr>
          <w:sz w:val="24"/>
          <w:szCs w:val="24"/>
        </w:rPr>
      </w:pPr>
      <w:r w:rsidRPr="009E1053">
        <w:rPr>
          <w:sz w:val="24"/>
          <w:szCs w:val="24"/>
        </w:rPr>
        <w:t xml:space="preserve">Proposals of candidates for members of the Board of Directors shall be submitted to the Company </w:t>
      </w:r>
      <w:r w:rsidR="001778E3">
        <w:rPr>
          <w:sz w:val="24"/>
          <w:szCs w:val="24"/>
        </w:rPr>
        <w:t>Shareholders meeting</w:t>
      </w:r>
      <w:r w:rsidRPr="009E1053">
        <w:rPr>
          <w:sz w:val="24"/>
          <w:szCs w:val="24"/>
        </w:rPr>
        <w:t xml:space="preserve"> by the authorized shareholder and the Board of Directors of the Company no later than two (2) days before the date of the </w:t>
      </w:r>
      <w:r w:rsidR="001778E3">
        <w:rPr>
          <w:sz w:val="24"/>
          <w:szCs w:val="24"/>
        </w:rPr>
        <w:t xml:space="preserve">Shareholders </w:t>
      </w:r>
      <w:proofErr w:type="spellStart"/>
      <w:r w:rsidR="001778E3">
        <w:rPr>
          <w:sz w:val="24"/>
          <w:szCs w:val="24"/>
        </w:rPr>
        <w:t>meting</w:t>
      </w:r>
      <w:proofErr w:type="spellEnd"/>
      <w:r w:rsidR="001778E3">
        <w:rPr>
          <w:sz w:val="24"/>
          <w:szCs w:val="24"/>
        </w:rPr>
        <w:t>.</w:t>
      </w:r>
    </w:p>
    <w:p w14:paraId="4067C046" w14:textId="77777777" w:rsidR="009E1053" w:rsidRPr="009E1053" w:rsidRDefault="009E1053" w:rsidP="009E1053">
      <w:pPr>
        <w:pStyle w:val="T30X"/>
        <w:rPr>
          <w:sz w:val="24"/>
          <w:szCs w:val="24"/>
        </w:rPr>
      </w:pPr>
      <w:r w:rsidRPr="009E1053">
        <w:rPr>
          <w:sz w:val="24"/>
          <w:szCs w:val="24"/>
        </w:rPr>
        <w:t>The proposal referred to in paragraph 1 of this Article shall be accompanied by the candidates' biographies, specifying what each candidacy refers to, and a statement by the candidate on acceptance of the candidacy and election, and that there are no legal or statutory obstacles to performing the respective function.</w:t>
      </w:r>
    </w:p>
    <w:p w14:paraId="67480270" w14:textId="77777777" w:rsidR="009E1053" w:rsidRPr="009E1053" w:rsidRDefault="009E1053" w:rsidP="009E1053">
      <w:pPr>
        <w:pStyle w:val="T30X"/>
        <w:rPr>
          <w:sz w:val="24"/>
          <w:szCs w:val="24"/>
        </w:rPr>
      </w:pPr>
    </w:p>
    <w:p w14:paraId="509267B1" w14:textId="56D8E829" w:rsidR="009E1053" w:rsidRPr="004940DA" w:rsidRDefault="004940DA" w:rsidP="009E1053">
      <w:pPr>
        <w:pStyle w:val="T30X"/>
        <w:rPr>
          <w:b/>
          <w:bCs/>
          <w:sz w:val="24"/>
          <w:szCs w:val="24"/>
        </w:rPr>
      </w:pPr>
      <w:r>
        <w:rPr>
          <w:sz w:val="24"/>
          <w:szCs w:val="24"/>
        </w:rPr>
        <w:t xml:space="preserve">                                                             </w:t>
      </w:r>
      <w:r w:rsidR="009E1053" w:rsidRPr="004940DA">
        <w:rPr>
          <w:b/>
          <w:bCs/>
          <w:sz w:val="24"/>
          <w:szCs w:val="24"/>
        </w:rPr>
        <w:t>Article 51</w:t>
      </w:r>
    </w:p>
    <w:p w14:paraId="1BA0C573" w14:textId="77777777" w:rsidR="009E1053" w:rsidRPr="009E1053" w:rsidRDefault="009E1053" w:rsidP="009E1053">
      <w:pPr>
        <w:pStyle w:val="T30X"/>
        <w:rPr>
          <w:sz w:val="24"/>
          <w:szCs w:val="24"/>
        </w:rPr>
      </w:pPr>
      <w:r w:rsidRPr="009E1053">
        <w:rPr>
          <w:sz w:val="24"/>
          <w:szCs w:val="24"/>
        </w:rPr>
        <w:t>Members of the Board of Directors of the Company shall be appointed for a period of four (4) years, with the possibility of re-election.</w:t>
      </w:r>
    </w:p>
    <w:p w14:paraId="01C37F95" w14:textId="77777777" w:rsidR="009E1053" w:rsidRPr="009E1053" w:rsidRDefault="009E1053" w:rsidP="009E1053">
      <w:pPr>
        <w:pStyle w:val="T30X"/>
        <w:rPr>
          <w:sz w:val="24"/>
          <w:szCs w:val="24"/>
        </w:rPr>
      </w:pPr>
    </w:p>
    <w:p w14:paraId="44023073" w14:textId="732F2A79" w:rsidR="009E1053" w:rsidRPr="004940DA" w:rsidRDefault="004940DA" w:rsidP="009E1053">
      <w:pPr>
        <w:pStyle w:val="T30X"/>
        <w:rPr>
          <w:b/>
          <w:bCs/>
          <w:sz w:val="24"/>
          <w:szCs w:val="24"/>
        </w:rPr>
      </w:pPr>
      <w:r>
        <w:rPr>
          <w:sz w:val="24"/>
          <w:szCs w:val="24"/>
        </w:rPr>
        <w:t xml:space="preserve">                                                             </w:t>
      </w:r>
      <w:r w:rsidR="009E1053" w:rsidRPr="004940DA">
        <w:rPr>
          <w:b/>
          <w:bCs/>
          <w:sz w:val="24"/>
          <w:szCs w:val="24"/>
        </w:rPr>
        <w:t>Article 52</w:t>
      </w:r>
    </w:p>
    <w:p w14:paraId="230983E6" w14:textId="77777777" w:rsidR="009E1053" w:rsidRPr="009E1053" w:rsidRDefault="009E1053" w:rsidP="009E1053">
      <w:pPr>
        <w:pStyle w:val="T30X"/>
        <w:rPr>
          <w:sz w:val="24"/>
          <w:szCs w:val="24"/>
        </w:rPr>
      </w:pPr>
      <w:r w:rsidRPr="009E1053">
        <w:rPr>
          <w:sz w:val="24"/>
          <w:szCs w:val="24"/>
        </w:rPr>
        <w:t>The Board of Directors shall hold meetings and make decisions in accordance with the Law and the Rules of Procedure on its work.</w:t>
      </w:r>
    </w:p>
    <w:p w14:paraId="3F15CA0C" w14:textId="77777777" w:rsidR="009E1053" w:rsidRPr="009E1053" w:rsidRDefault="009E1053" w:rsidP="009E1053">
      <w:pPr>
        <w:pStyle w:val="T30X"/>
        <w:rPr>
          <w:sz w:val="24"/>
          <w:szCs w:val="24"/>
        </w:rPr>
      </w:pPr>
    </w:p>
    <w:p w14:paraId="41F510BE" w14:textId="77777777" w:rsidR="009E1053" w:rsidRPr="009E1053" w:rsidRDefault="009E1053" w:rsidP="009E1053">
      <w:pPr>
        <w:pStyle w:val="T30X"/>
        <w:rPr>
          <w:sz w:val="24"/>
          <w:szCs w:val="24"/>
        </w:rPr>
      </w:pPr>
      <w:r w:rsidRPr="009E1053">
        <w:rPr>
          <w:sz w:val="24"/>
          <w:szCs w:val="24"/>
        </w:rPr>
        <w:t>The Board of Directors of the Company shall decide on all issues within its jurisdiction by a majority vote of the total number of its members.</w:t>
      </w:r>
    </w:p>
    <w:p w14:paraId="71900F74" w14:textId="77777777" w:rsidR="009E1053" w:rsidRPr="009E1053" w:rsidRDefault="009E1053" w:rsidP="009E1053">
      <w:pPr>
        <w:pStyle w:val="T30X"/>
        <w:rPr>
          <w:sz w:val="24"/>
          <w:szCs w:val="24"/>
        </w:rPr>
      </w:pPr>
    </w:p>
    <w:p w14:paraId="3EADCB74" w14:textId="0C8E73BF" w:rsidR="009E1053" w:rsidRPr="004940DA" w:rsidRDefault="004940DA" w:rsidP="009E1053">
      <w:pPr>
        <w:pStyle w:val="T30X"/>
        <w:rPr>
          <w:b/>
          <w:bCs/>
          <w:sz w:val="24"/>
          <w:szCs w:val="24"/>
        </w:rPr>
      </w:pPr>
      <w:r>
        <w:rPr>
          <w:sz w:val="24"/>
          <w:szCs w:val="24"/>
        </w:rPr>
        <w:t xml:space="preserve">                                                             </w:t>
      </w:r>
      <w:r w:rsidR="009E1053" w:rsidRPr="004940DA">
        <w:rPr>
          <w:b/>
          <w:bCs/>
          <w:sz w:val="24"/>
          <w:szCs w:val="24"/>
        </w:rPr>
        <w:t>Article 53</w:t>
      </w:r>
    </w:p>
    <w:p w14:paraId="2C62F3CA" w14:textId="77777777" w:rsidR="009E1053" w:rsidRPr="009E1053" w:rsidRDefault="009E1053" w:rsidP="009E1053">
      <w:pPr>
        <w:pStyle w:val="T30X"/>
        <w:rPr>
          <w:sz w:val="24"/>
          <w:szCs w:val="24"/>
        </w:rPr>
      </w:pPr>
      <w:r w:rsidRPr="009E1053">
        <w:rPr>
          <w:sz w:val="24"/>
          <w:szCs w:val="24"/>
        </w:rPr>
        <w:t>Meetings of the Board of Directors may be held in the direct presence of members or with their participation electronically.</w:t>
      </w:r>
    </w:p>
    <w:p w14:paraId="6B2F4D45" w14:textId="77777777" w:rsidR="009E1053" w:rsidRPr="009E1053" w:rsidRDefault="009E1053" w:rsidP="009E1053">
      <w:pPr>
        <w:pStyle w:val="T30X"/>
        <w:rPr>
          <w:sz w:val="24"/>
          <w:szCs w:val="24"/>
        </w:rPr>
      </w:pPr>
    </w:p>
    <w:p w14:paraId="52CAD3E7" w14:textId="334C3025" w:rsidR="00151D6F" w:rsidRDefault="009E1053" w:rsidP="009359DD">
      <w:pPr>
        <w:pStyle w:val="T30X"/>
        <w:ind w:firstLine="0"/>
        <w:rPr>
          <w:sz w:val="24"/>
          <w:szCs w:val="24"/>
        </w:rPr>
      </w:pPr>
      <w:r w:rsidRPr="009E1053">
        <w:rPr>
          <w:sz w:val="24"/>
          <w:szCs w:val="24"/>
        </w:rPr>
        <w:lastRenderedPageBreak/>
        <w:t>Members of the Board of Directors may also express their opinion on the proposal for individual decisions of the Board of Directors in writing.</w:t>
      </w:r>
      <w:r w:rsidR="009359DD">
        <w:rPr>
          <w:sz w:val="24"/>
          <w:szCs w:val="24"/>
        </w:rPr>
        <w:t xml:space="preserve"> </w:t>
      </w:r>
      <w:r w:rsidR="009359DD" w:rsidRPr="009359DD">
        <w:rPr>
          <w:sz w:val="24"/>
          <w:szCs w:val="24"/>
        </w:rPr>
        <w:t>The way members of the Board of Directors express their opinions on all issues of the work of this body is recorded in the minutes of the meeting, which are usually kept by the Company Secretary.</w:t>
      </w:r>
      <w:r w:rsidR="009359DD">
        <w:rPr>
          <w:sz w:val="24"/>
          <w:szCs w:val="24"/>
        </w:rPr>
        <w:t xml:space="preserve">   </w:t>
      </w:r>
    </w:p>
    <w:p w14:paraId="00AA2C7B" w14:textId="77777777" w:rsidR="009359DD" w:rsidRDefault="009359DD" w:rsidP="009359DD">
      <w:pPr>
        <w:pStyle w:val="T30X"/>
        <w:ind w:firstLine="0"/>
        <w:rPr>
          <w:sz w:val="24"/>
          <w:szCs w:val="24"/>
        </w:rPr>
      </w:pPr>
    </w:p>
    <w:p w14:paraId="1072BD7A" w14:textId="77777777" w:rsidR="009359DD" w:rsidRDefault="009359DD" w:rsidP="009359DD">
      <w:pPr>
        <w:pStyle w:val="T30X"/>
        <w:ind w:firstLine="0"/>
        <w:rPr>
          <w:sz w:val="24"/>
          <w:szCs w:val="24"/>
        </w:rPr>
      </w:pPr>
    </w:p>
    <w:p w14:paraId="07E33352" w14:textId="21E17F4C" w:rsidR="009359DD" w:rsidRDefault="009359DD" w:rsidP="009359DD">
      <w:pPr>
        <w:pStyle w:val="T30X"/>
        <w:rPr>
          <w:b/>
          <w:bCs/>
          <w:sz w:val="24"/>
          <w:szCs w:val="24"/>
        </w:rPr>
      </w:pPr>
      <w:r w:rsidRPr="009359DD">
        <w:rPr>
          <w:b/>
          <w:bCs/>
          <w:sz w:val="24"/>
          <w:szCs w:val="24"/>
        </w:rPr>
        <w:t xml:space="preserve">                                                               Article 54</w:t>
      </w:r>
    </w:p>
    <w:p w14:paraId="604B9EA6" w14:textId="77777777" w:rsidR="009359DD" w:rsidRPr="009359DD" w:rsidRDefault="009359DD" w:rsidP="009359DD">
      <w:pPr>
        <w:pStyle w:val="T30X"/>
        <w:rPr>
          <w:b/>
          <w:bCs/>
          <w:sz w:val="24"/>
          <w:szCs w:val="24"/>
        </w:rPr>
      </w:pPr>
    </w:p>
    <w:p w14:paraId="32347B80" w14:textId="77777777" w:rsidR="009359DD" w:rsidRPr="009359DD" w:rsidRDefault="009359DD" w:rsidP="009359DD">
      <w:pPr>
        <w:pStyle w:val="T30X"/>
        <w:rPr>
          <w:sz w:val="24"/>
          <w:szCs w:val="24"/>
        </w:rPr>
      </w:pPr>
      <w:r w:rsidRPr="009359DD">
        <w:rPr>
          <w:sz w:val="24"/>
          <w:szCs w:val="24"/>
        </w:rPr>
        <w:t>The minutes of the Board of Directors meeting shall be signed by all members of the Board of Directors present and the Company Secretary or another person who keeps the minutes.</w:t>
      </w:r>
    </w:p>
    <w:p w14:paraId="2272A582" w14:textId="77777777" w:rsidR="009359DD" w:rsidRPr="009359DD" w:rsidRDefault="009359DD" w:rsidP="009359DD">
      <w:pPr>
        <w:pStyle w:val="T30X"/>
        <w:rPr>
          <w:sz w:val="24"/>
          <w:szCs w:val="24"/>
        </w:rPr>
      </w:pPr>
      <w:r w:rsidRPr="009359DD">
        <w:rPr>
          <w:sz w:val="24"/>
          <w:szCs w:val="24"/>
        </w:rPr>
        <w:t>Decisions and all other acts adopted by the Board of Directors shall be signed by the President or the chairman of the meeting.</w:t>
      </w:r>
    </w:p>
    <w:p w14:paraId="2344350F" w14:textId="77777777" w:rsidR="009359DD" w:rsidRPr="009359DD" w:rsidRDefault="009359DD" w:rsidP="009359DD">
      <w:pPr>
        <w:pStyle w:val="T30X"/>
        <w:rPr>
          <w:sz w:val="24"/>
          <w:szCs w:val="24"/>
        </w:rPr>
      </w:pPr>
    </w:p>
    <w:p w14:paraId="0AB44935" w14:textId="68A55660" w:rsidR="009359DD" w:rsidRDefault="009359DD" w:rsidP="009359DD">
      <w:pPr>
        <w:pStyle w:val="T30X"/>
        <w:rPr>
          <w:b/>
          <w:bCs/>
          <w:sz w:val="24"/>
          <w:szCs w:val="24"/>
        </w:rPr>
      </w:pPr>
      <w:r>
        <w:rPr>
          <w:sz w:val="24"/>
          <w:szCs w:val="24"/>
        </w:rPr>
        <w:t xml:space="preserve">                                                               </w:t>
      </w:r>
      <w:r w:rsidRPr="009359DD">
        <w:rPr>
          <w:b/>
          <w:bCs/>
          <w:sz w:val="24"/>
          <w:szCs w:val="24"/>
        </w:rPr>
        <w:t>Article 55</w:t>
      </w:r>
    </w:p>
    <w:p w14:paraId="65DE7226" w14:textId="77777777" w:rsidR="009359DD" w:rsidRPr="009359DD" w:rsidRDefault="009359DD" w:rsidP="009359DD">
      <w:pPr>
        <w:pStyle w:val="T30X"/>
        <w:rPr>
          <w:b/>
          <w:bCs/>
          <w:sz w:val="24"/>
          <w:szCs w:val="24"/>
        </w:rPr>
      </w:pPr>
    </w:p>
    <w:p w14:paraId="4169380B" w14:textId="77777777" w:rsidR="009359DD" w:rsidRPr="009359DD" w:rsidRDefault="009359DD" w:rsidP="009359DD">
      <w:pPr>
        <w:pStyle w:val="T30X"/>
        <w:rPr>
          <w:sz w:val="24"/>
          <w:szCs w:val="24"/>
        </w:rPr>
      </w:pPr>
      <w:r w:rsidRPr="009359DD">
        <w:rPr>
          <w:sz w:val="24"/>
          <w:szCs w:val="24"/>
        </w:rPr>
        <w:t>The first meeting of each convocation of the Board of Directors is constitutive and at that meeting the members elect the President of this body from among themselves.</w:t>
      </w:r>
    </w:p>
    <w:p w14:paraId="7C97C3E7" w14:textId="7B923552" w:rsidR="009359DD" w:rsidRPr="009359DD" w:rsidRDefault="009359DD" w:rsidP="009359DD">
      <w:pPr>
        <w:pStyle w:val="T30X"/>
        <w:rPr>
          <w:sz w:val="24"/>
          <w:szCs w:val="24"/>
        </w:rPr>
      </w:pPr>
      <w:r w:rsidRPr="009359DD">
        <w:rPr>
          <w:sz w:val="24"/>
          <w:szCs w:val="24"/>
        </w:rPr>
        <w:t xml:space="preserve">The constitutive meeting of the Board of Directors shall be convened by the President of the </w:t>
      </w:r>
      <w:r>
        <w:rPr>
          <w:sz w:val="24"/>
          <w:szCs w:val="24"/>
        </w:rPr>
        <w:t>Shareholders meeting</w:t>
      </w:r>
      <w:r w:rsidRPr="009359DD">
        <w:rPr>
          <w:sz w:val="24"/>
          <w:szCs w:val="24"/>
        </w:rPr>
        <w:t xml:space="preserve"> at the session at which the members of the Board of Directors were appointed and shall preside over it until the election of the President of the Board of Directors of the Company.</w:t>
      </w:r>
    </w:p>
    <w:p w14:paraId="654360D0" w14:textId="77777777" w:rsidR="009359DD" w:rsidRPr="009359DD" w:rsidRDefault="009359DD" w:rsidP="009359DD">
      <w:pPr>
        <w:pStyle w:val="T30X"/>
        <w:rPr>
          <w:sz w:val="24"/>
          <w:szCs w:val="24"/>
        </w:rPr>
      </w:pPr>
    </w:p>
    <w:p w14:paraId="64E5FAFB" w14:textId="31DA7795" w:rsidR="009359DD" w:rsidRDefault="009359DD" w:rsidP="009359DD">
      <w:pPr>
        <w:pStyle w:val="T30X"/>
        <w:rPr>
          <w:b/>
          <w:bCs/>
          <w:sz w:val="24"/>
          <w:szCs w:val="24"/>
        </w:rPr>
      </w:pPr>
      <w:r>
        <w:rPr>
          <w:sz w:val="24"/>
          <w:szCs w:val="24"/>
        </w:rPr>
        <w:t xml:space="preserve">                                                                </w:t>
      </w:r>
      <w:r w:rsidRPr="009359DD">
        <w:rPr>
          <w:b/>
          <w:bCs/>
          <w:sz w:val="24"/>
          <w:szCs w:val="24"/>
        </w:rPr>
        <w:t>Article 56</w:t>
      </w:r>
    </w:p>
    <w:p w14:paraId="629A56D9" w14:textId="77777777" w:rsidR="009359DD" w:rsidRPr="009359DD" w:rsidRDefault="009359DD" w:rsidP="009359DD">
      <w:pPr>
        <w:pStyle w:val="T30X"/>
        <w:rPr>
          <w:b/>
          <w:bCs/>
          <w:sz w:val="24"/>
          <w:szCs w:val="24"/>
        </w:rPr>
      </w:pPr>
    </w:p>
    <w:p w14:paraId="65DA4CD8" w14:textId="77777777" w:rsidR="009359DD" w:rsidRDefault="009359DD" w:rsidP="009359DD">
      <w:pPr>
        <w:pStyle w:val="T30X"/>
        <w:rPr>
          <w:sz w:val="24"/>
          <w:szCs w:val="24"/>
        </w:rPr>
      </w:pPr>
      <w:r w:rsidRPr="009359DD">
        <w:rPr>
          <w:sz w:val="24"/>
          <w:szCs w:val="24"/>
        </w:rPr>
        <w:t>The Board of Directors:</w:t>
      </w:r>
    </w:p>
    <w:p w14:paraId="3FAB485A" w14:textId="77777777" w:rsidR="009359DD" w:rsidRPr="009359DD" w:rsidRDefault="009359DD" w:rsidP="009359DD">
      <w:pPr>
        <w:pStyle w:val="T30X"/>
        <w:rPr>
          <w:sz w:val="24"/>
          <w:szCs w:val="24"/>
        </w:rPr>
      </w:pPr>
    </w:p>
    <w:p w14:paraId="02C2D643" w14:textId="77777777" w:rsidR="009359DD" w:rsidRPr="009359DD" w:rsidRDefault="009359DD" w:rsidP="009359DD">
      <w:pPr>
        <w:pStyle w:val="T30X"/>
        <w:rPr>
          <w:sz w:val="24"/>
          <w:szCs w:val="24"/>
        </w:rPr>
      </w:pPr>
      <w:r w:rsidRPr="009359DD">
        <w:rPr>
          <w:sz w:val="24"/>
          <w:szCs w:val="24"/>
        </w:rPr>
        <w:t>1) Adopts the business strategy of the Company and monitors its implementation;</w:t>
      </w:r>
    </w:p>
    <w:p w14:paraId="07A26903" w14:textId="26F157D6" w:rsidR="009359DD" w:rsidRPr="009359DD" w:rsidRDefault="009359DD" w:rsidP="009359DD">
      <w:pPr>
        <w:pStyle w:val="T30X"/>
        <w:rPr>
          <w:sz w:val="24"/>
          <w:szCs w:val="24"/>
        </w:rPr>
      </w:pPr>
      <w:r w:rsidRPr="009359DD">
        <w:rPr>
          <w:sz w:val="24"/>
          <w:szCs w:val="24"/>
        </w:rPr>
        <w:t xml:space="preserve">2) Gives binding instructions to the </w:t>
      </w:r>
      <w:r>
        <w:rPr>
          <w:sz w:val="24"/>
          <w:szCs w:val="24"/>
        </w:rPr>
        <w:t xml:space="preserve">General </w:t>
      </w:r>
      <w:r w:rsidRPr="009359DD">
        <w:rPr>
          <w:sz w:val="24"/>
          <w:szCs w:val="24"/>
        </w:rPr>
        <w:t>directors;</w:t>
      </w:r>
    </w:p>
    <w:p w14:paraId="7CA3530F" w14:textId="77777777" w:rsidR="009359DD" w:rsidRPr="009359DD" w:rsidRDefault="009359DD" w:rsidP="009359DD">
      <w:pPr>
        <w:pStyle w:val="T30X"/>
        <w:rPr>
          <w:sz w:val="24"/>
          <w:szCs w:val="24"/>
        </w:rPr>
      </w:pPr>
      <w:r w:rsidRPr="009359DD">
        <w:rPr>
          <w:sz w:val="24"/>
          <w:szCs w:val="24"/>
        </w:rPr>
        <w:t>3) Appoints the Company's secretary and internal auditor;</w:t>
      </w:r>
    </w:p>
    <w:p w14:paraId="20B65569" w14:textId="77777777" w:rsidR="009359DD" w:rsidRPr="009359DD" w:rsidRDefault="009359DD" w:rsidP="009359DD">
      <w:pPr>
        <w:pStyle w:val="T30X"/>
        <w:rPr>
          <w:sz w:val="24"/>
          <w:szCs w:val="24"/>
        </w:rPr>
      </w:pPr>
      <w:r w:rsidRPr="009359DD">
        <w:rPr>
          <w:sz w:val="24"/>
          <w:szCs w:val="24"/>
        </w:rPr>
        <w:t>4) Performs internal supervision over the Company's operations;</w:t>
      </w:r>
    </w:p>
    <w:p w14:paraId="0DF76827" w14:textId="77777777" w:rsidR="009359DD" w:rsidRPr="009359DD" w:rsidRDefault="009359DD" w:rsidP="009359DD">
      <w:pPr>
        <w:pStyle w:val="T30X"/>
        <w:rPr>
          <w:sz w:val="24"/>
          <w:szCs w:val="24"/>
        </w:rPr>
      </w:pPr>
      <w:r w:rsidRPr="009359DD">
        <w:rPr>
          <w:sz w:val="24"/>
          <w:szCs w:val="24"/>
        </w:rPr>
        <w:t>5) Determines the Company's accounting policies and risk management policies;</w:t>
      </w:r>
    </w:p>
    <w:p w14:paraId="67634CD3" w14:textId="34431FF9" w:rsidR="009359DD" w:rsidRPr="009359DD" w:rsidRDefault="009359DD" w:rsidP="009359DD">
      <w:pPr>
        <w:pStyle w:val="T30X"/>
        <w:rPr>
          <w:sz w:val="24"/>
          <w:szCs w:val="24"/>
        </w:rPr>
      </w:pPr>
      <w:r w:rsidRPr="009359DD">
        <w:rPr>
          <w:sz w:val="24"/>
          <w:szCs w:val="24"/>
        </w:rPr>
        <w:t xml:space="preserve">6) Convenes the meetings of the Company's </w:t>
      </w:r>
      <w:r>
        <w:rPr>
          <w:sz w:val="24"/>
          <w:szCs w:val="24"/>
        </w:rPr>
        <w:t>Shareholders</w:t>
      </w:r>
      <w:r w:rsidRPr="009359DD">
        <w:rPr>
          <w:sz w:val="24"/>
          <w:szCs w:val="24"/>
        </w:rPr>
        <w:t xml:space="preserve"> and determines the proposed agenda with proposed decisions;</w:t>
      </w:r>
    </w:p>
    <w:p w14:paraId="67871E61" w14:textId="7ADCED8A" w:rsidR="009359DD" w:rsidRPr="009359DD" w:rsidRDefault="009359DD" w:rsidP="009359DD">
      <w:pPr>
        <w:pStyle w:val="T30X"/>
        <w:rPr>
          <w:sz w:val="24"/>
          <w:szCs w:val="24"/>
        </w:rPr>
      </w:pPr>
      <w:r w:rsidRPr="009359DD">
        <w:rPr>
          <w:sz w:val="24"/>
          <w:szCs w:val="24"/>
        </w:rPr>
        <w:t xml:space="preserve">7) Executes the decisions of the Company </w:t>
      </w:r>
      <w:r>
        <w:rPr>
          <w:sz w:val="24"/>
          <w:szCs w:val="24"/>
        </w:rPr>
        <w:t>Shareholders meeting</w:t>
      </w:r>
      <w:r w:rsidRPr="009359DD">
        <w:rPr>
          <w:sz w:val="24"/>
          <w:szCs w:val="24"/>
        </w:rPr>
        <w:t>;</w:t>
      </w:r>
    </w:p>
    <w:p w14:paraId="45A56660" w14:textId="2A596A4A" w:rsidR="009359DD" w:rsidRPr="009359DD" w:rsidRDefault="009359DD" w:rsidP="009359DD">
      <w:pPr>
        <w:pStyle w:val="T30X"/>
        <w:rPr>
          <w:sz w:val="24"/>
          <w:szCs w:val="24"/>
        </w:rPr>
      </w:pPr>
      <w:r w:rsidRPr="009359DD">
        <w:rPr>
          <w:sz w:val="24"/>
          <w:szCs w:val="24"/>
        </w:rPr>
        <w:t xml:space="preserve">8) Proposes to the Company </w:t>
      </w:r>
      <w:r w:rsidR="0052664B">
        <w:rPr>
          <w:sz w:val="24"/>
          <w:szCs w:val="24"/>
        </w:rPr>
        <w:t>Shareholders meeting</w:t>
      </w:r>
      <w:r w:rsidRPr="009359DD">
        <w:rPr>
          <w:sz w:val="24"/>
          <w:szCs w:val="24"/>
        </w:rPr>
        <w:t xml:space="preserve"> decisions on the payment of regular and extraordinary dividends in accordance with the Law;</w:t>
      </w:r>
    </w:p>
    <w:p w14:paraId="7555435E" w14:textId="2946327D" w:rsidR="009359DD" w:rsidRPr="009359DD" w:rsidRDefault="009359DD" w:rsidP="009359DD">
      <w:pPr>
        <w:pStyle w:val="T30X"/>
        <w:rPr>
          <w:sz w:val="24"/>
          <w:szCs w:val="24"/>
        </w:rPr>
      </w:pPr>
      <w:r w:rsidRPr="009359DD">
        <w:rPr>
          <w:sz w:val="24"/>
          <w:szCs w:val="24"/>
        </w:rPr>
        <w:t xml:space="preserve">9) </w:t>
      </w:r>
      <w:r w:rsidR="0052664B" w:rsidRPr="009359DD">
        <w:rPr>
          <w:sz w:val="24"/>
          <w:szCs w:val="24"/>
        </w:rPr>
        <w:t>Decides</w:t>
      </w:r>
      <w:r w:rsidRPr="009359DD">
        <w:rPr>
          <w:sz w:val="24"/>
          <w:szCs w:val="24"/>
        </w:rPr>
        <w:t xml:space="preserve"> on the acquisition of own shares without the approval of the Company </w:t>
      </w:r>
      <w:r w:rsidR="0052664B">
        <w:rPr>
          <w:sz w:val="24"/>
          <w:szCs w:val="24"/>
        </w:rPr>
        <w:t>Shareholders meeting</w:t>
      </w:r>
      <w:r w:rsidRPr="009359DD">
        <w:rPr>
          <w:sz w:val="24"/>
          <w:szCs w:val="24"/>
        </w:rPr>
        <w:t>, in accordance with the Law;</w:t>
      </w:r>
    </w:p>
    <w:p w14:paraId="63066CD3" w14:textId="2EEE4956" w:rsidR="009359DD" w:rsidRPr="009359DD" w:rsidRDefault="009359DD" w:rsidP="009359DD">
      <w:pPr>
        <w:pStyle w:val="T30X"/>
        <w:rPr>
          <w:sz w:val="24"/>
          <w:szCs w:val="24"/>
        </w:rPr>
      </w:pPr>
      <w:r w:rsidRPr="009359DD">
        <w:rPr>
          <w:sz w:val="24"/>
          <w:szCs w:val="24"/>
        </w:rPr>
        <w:t xml:space="preserve">10) Grants and revokes </w:t>
      </w:r>
      <w:r w:rsidR="0052664B">
        <w:rPr>
          <w:sz w:val="24"/>
          <w:szCs w:val="24"/>
        </w:rPr>
        <w:t>P</w:t>
      </w:r>
      <w:r w:rsidRPr="009359DD">
        <w:rPr>
          <w:sz w:val="24"/>
          <w:szCs w:val="24"/>
        </w:rPr>
        <w:t>ower of attorney;</w:t>
      </w:r>
    </w:p>
    <w:p w14:paraId="0889C847" w14:textId="174FEB10" w:rsidR="009359DD" w:rsidRPr="009359DD" w:rsidRDefault="009359DD" w:rsidP="009359DD">
      <w:pPr>
        <w:pStyle w:val="T30X"/>
        <w:rPr>
          <w:sz w:val="24"/>
          <w:szCs w:val="24"/>
        </w:rPr>
      </w:pPr>
      <w:r w:rsidRPr="009359DD">
        <w:rPr>
          <w:sz w:val="24"/>
          <w:szCs w:val="24"/>
        </w:rPr>
        <w:t xml:space="preserve">11) Submits to the Company </w:t>
      </w:r>
      <w:r w:rsidR="0052664B">
        <w:rPr>
          <w:sz w:val="24"/>
          <w:szCs w:val="24"/>
        </w:rPr>
        <w:t>Shareholders meeting</w:t>
      </w:r>
      <w:r w:rsidRPr="009359DD">
        <w:rPr>
          <w:sz w:val="24"/>
          <w:szCs w:val="24"/>
        </w:rPr>
        <w:t xml:space="preserve"> an annual report on the remuneration of the members of the Board of Directors, in accordance with the Law;</w:t>
      </w:r>
    </w:p>
    <w:p w14:paraId="28D4F54E" w14:textId="77777777" w:rsidR="009359DD" w:rsidRPr="009359DD" w:rsidRDefault="009359DD" w:rsidP="009359DD">
      <w:pPr>
        <w:pStyle w:val="T30X"/>
        <w:rPr>
          <w:sz w:val="24"/>
          <w:szCs w:val="24"/>
        </w:rPr>
      </w:pPr>
      <w:r w:rsidRPr="009359DD">
        <w:rPr>
          <w:sz w:val="24"/>
          <w:szCs w:val="24"/>
        </w:rPr>
        <w:t>12) Adopts an act on the internal organization and systematization of the Company;</w:t>
      </w:r>
    </w:p>
    <w:p w14:paraId="0CD37CF1" w14:textId="77777777" w:rsidR="009359DD" w:rsidRPr="009359DD" w:rsidRDefault="009359DD" w:rsidP="009359DD">
      <w:pPr>
        <w:pStyle w:val="T30X"/>
        <w:rPr>
          <w:sz w:val="24"/>
          <w:szCs w:val="24"/>
        </w:rPr>
      </w:pPr>
      <w:r w:rsidRPr="009359DD">
        <w:rPr>
          <w:sz w:val="24"/>
          <w:szCs w:val="24"/>
        </w:rPr>
        <w:t>13) Elects the Chairman of the Board of Directors of the Company;</w:t>
      </w:r>
    </w:p>
    <w:p w14:paraId="286CE798" w14:textId="64B54208" w:rsidR="009359DD" w:rsidRPr="009359DD" w:rsidRDefault="009359DD" w:rsidP="009359DD">
      <w:pPr>
        <w:pStyle w:val="T30X"/>
        <w:rPr>
          <w:sz w:val="24"/>
          <w:szCs w:val="24"/>
        </w:rPr>
      </w:pPr>
      <w:r w:rsidRPr="009359DD">
        <w:rPr>
          <w:sz w:val="24"/>
          <w:szCs w:val="24"/>
        </w:rPr>
        <w:lastRenderedPageBreak/>
        <w:t xml:space="preserve">14) Appoints the Executive </w:t>
      </w:r>
      <w:r w:rsidR="0052664B">
        <w:rPr>
          <w:sz w:val="24"/>
          <w:szCs w:val="24"/>
        </w:rPr>
        <w:t>Manager</w:t>
      </w:r>
      <w:r w:rsidRPr="009359DD">
        <w:rPr>
          <w:sz w:val="24"/>
          <w:szCs w:val="24"/>
        </w:rPr>
        <w:t xml:space="preserve"> as a member of the Board of Directors as the General Director of the Company, determines the remuneration for his work and dismisses him;</w:t>
      </w:r>
    </w:p>
    <w:p w14:paraId="74FD74FA" w14:textId="77777777" w:rsidR="009359DD" w:rsidRPr="009359DD" w:rsidRDefault="009359DD" w:rsidP="009359DD">
      <w:pPr>
        <w:pStyle w:val="T30X"/>
        <w:rPr>
          <w:sz w:val="24"/>
          <w:szCs w:val="24"/>
        </w:rPr>
      </w:pPr>
      <w:r w:rsidRPr="009359DD">
        <w:rPr>
          <w:sz w:val="24"/>
          <w:szCs w:val="24"/>
        </w:rPr>
        <w:t>15) Appoints the Deputy General Director of the Company, determines the remuneration for his work and dismisses him;</w:t>
      </w:r>
    </w:p>
    <w:p w14:paraId="3A7D94F4" w14:textId="77777777" w:rsidR="009359DD" w:rsidRPr="009359DD" w:rsidRDefault="009359DD" w:rsidP="009359DD">
      <w:pPr>
        <w:pStyle w:val="T30X"/>
        <w:rPr>
          <w:sz w:val="24"/>
          <w:szCs w:val="24"/>
        </w:rPr>
      </w:pPr>
      <w:r w:rsidRPr="009359DD">
        <w:rPr>
          <w:sz w:val="24"/>
          <w:szCs w:val="24"/>
        </w:rPr>
        <w:t>16) Gives binding instructions to the General Director of the Company;</w:t>
      </w:r>
    </w:p>
    <w:p w14:paraId="7EC83179" w14:textId="77777777" w:rsidR="009359DD" w:rsidRPr="009359DD" w:rsidRDefault="009359DD" w:rsidP="009359DD">
      <w:pPr>
        <w:pStyle w:val="T30X"/>
        <w:rPr>
          <w:sz w:val="24"/>
          <w:szCs w:val="24"/>
        </w:rPr>
      </w:pPr>
      <w:r w:rsidRPr="009359DD">
        <w:rPr>
          <w:sz w:val="24"/>
          <w:szCs w:val="24"/>
        </w:rPr>
        <w:t>17) Adopts the annual production and financial plan of the Company;</w:t>
      </w:r>
    </w:p>
    <w:p w14:paraId="611EF12E" w14:textId="744062ED" w:rsidR="009359DD" w:rsidRPr="009359DD" w:rsidRDefault="009359DD" w:rsidP="009359DD">
      <w:pPr>
        <w:pStyle w:val="T30X"/>
        <w:rPr>
          <w:sz w:val="24"/>
          <w:szCs w:val="24"/>
        </w:rPr>
      </w:pPr>
      <w:r w:rsidRPr="009359DD">
        <w:rPr>
          <w:sz w:val="24"/>
          <w:szCs w:val="24"/>
        </w:rPr>
        <w:t xml:space="preserve">18) Determines annual business reports and proposes them to the </w:t>
      </w:r>
      <w:r w:rsidR="00F5624F">
        <w:rPr>
          <w:sz w:val="24"/>
          <w:szCs w:val="24"/>
        </w:rPr>
        <w:t xml:space="preserve">Shareholders meeting </w:t>
      </w:r>
      <w:r w:rsidRPr="009359DD">
        <w:rPr>
          <w:sz w:val="24"/>
          <w:szCs w:val="24"/>
        </w:rPr>
        <w:t>for adoption;</w:t>
      </w:r>
    </w:p>
    <w:p w14:paraId="7B176639" w14:textId="77777777" w:rsidR="009359DD" w:rsidRPr="009359DD" w:rsidRDefault="009359DD" w:rsidP="009359DD">
      <w:pPr>
        <w:pStyle w:val="T30X"/>
        <w:rPr>
          <w:sz w:val="24"/>
          <w:szCs w:val="24"/>
        </w:rPr>
      </w:pPr>
      <w:r w:rsidRPr="009359DD">
        <w:rPr>
          <w:sz w:val="24"/>
          <w:szCs w:val="24"/>
        </w:rPr>
        <w:t>19) Adopts the Company's business policy;</w:t>
      </w:r>
    </w:p>
    <w:p w14:paraId="4BB983DB" w14:textId="77777777" w:rsidR="009359DD" w:rsidRPr="009359DD" w:rsidRDefault="009359DD" w:rsidP="009359DD">
      <w:pPr>
        <w:pStyle w:val="T30X"/>
        <w:rPr>
          <w:sz w:val="24"/>
          <w:szCs w:val="24"/>
        </w:rPr>
      </w:pPr>
      <w:r w:rsidRPr="009359DD">
        <w:rPr>
          <w:sz w:val="24"/>
          <w:szCs w:val="24"/>
        </w:rPr>
        <w:t>20) Adopts quarterly and semi-annual reports on the Company's operations;</w:t>
      </w:r>
    </w:p>
    <w:p w14:paraId="270438CF" w14:textId="77777777" w:rsidR="009359DD" w:rsidRPr="009359DD" w:rsidRDefault="009359DD" w:rsidP="009359DD">
      <w:pPr>
        <w:pStyle w:val="T30X"/>
        <w:rPr>
          <w:sz w:val="24"/>
          <w:szCs w:val="24"/>
        </w:rPr>
      </w:pPr>
      <w:r w:rsidRPr="009359DD">
        <w:rPr>
          <w:sz w:val="24"/>
          <w:szCs w:val="24"/>
        </w:rPr>
        <w:t>21) Approves the annual work plans of the Audit Committee and the Internal Auditor and adopts their work reports;</w:t>
      </w:r>
    </w:p>
    <w:p w14:paraId="68042547" w14:textId="77777777" w:rsidR="009359DD" w:rsidRPr="009359DD" w:rsidRDefault="009359DD" w:rsidP="009359DD">
      <w:pPr>
        <w:pStyle w:val="T30X"/>
        <w:rPr>
          <w:sz w:val="24"/>
          <w:szCs w:val="24"/>
        </w:rPr>
      </w:pPr>
      <w:r w:rsidRPr="009359DD">
        <w:rPr>
          <w:sz w:val="24"/>
          <w:szCs w:val="24"/>
        </w:rPr>
        <w:t>22) Decides on business connections and cooperation with other companies and scientific institutions;</w:t>
      </w:r>
    </w:p>
    <w:p w14:paraId="02170AF6" w14:textId="77777777" w:rsidR="009359DD" w:rsidRPr="009359DD" w:rsidRDefault="009359DD" w:rsidP="009359DD">
      <w:pPr>
        <w:pStyle w:val="T30X"/>
        <w:rPr>
          <w:sz w:val="24"/>
          <w:szCs w:val="24"/>
        </w:rPr>
      </w:pPr>
      <w:r w:rsidRPr="009359DD">
        <w:rPr>
          <w:sz w:val="24"/>
          <w:szCs w:val="24"/>
        </w:rPr>
        <w:t>23) Decides on credit borrowing for the Company's current operations over EUR 100,000.00;</w:t>
      </w:r>
    </w:p>
    <w:p w14:paraId="490C1DA3" w14:textId="77777777" w:rsidR="009359DD" w:rsidRPr="009359DD" w:rsidRDefault="009359DD" w:rsidP="009359DD">
      <w:pPr>
        <w:pStyle w:val="T30X"/>
        <w:rPr>
          <w:sz w:val="24"/>
          <w:szCs w:val="24"/>
        </w:rPr>
      </w:pPr>
      <w:r w:rsidRPr="009359DD">
        <w:rPr>
          <w:sz w:val="24"/>
          <w:szCs w:val="24"/>
        </w:rPr>
        <w:t>24) Decides on the acquisition and sale of the Company's fixed assets worth over EUR 100,000.00;</w:t>
      </w:r>
    </w:p>
    <w:p w14:paraId="70D9DEBD" w14:textId="77777777" w:rsidR="009359DD" w:rsidRPr="009359DD" w:rsidRDefault="009359DD" w:rsidP="009359DD">
      <w:pPr>
        <w:pStyle w:val="T30X"/>
        <w:rPr>
          <w:sz w:val="24"/>
          <w:szCs w:val="24"/>
        </w:rPr>
      </w:pPr>
      <w:r w:rsidRPr="009359DD">
        <w:rPr>
          <w:sz w:val="24"/>
          <w:szCs w:val="24"/>
        </w:rPr>
        <w:t>25) Decides on the purchase and disposal of any fixed assets with an individual value over EUR 100,000.00, and other important assets exceeding EUR 100,000 in each individual case;</w:t>
      </w:r>
    </w:p>
    <w:p w14:paraId="7142F869" w14:textId="77777777" w:rsidR="009359DD" w:rsidRPr="009359DD" w:rsidRDefault="009359DD" w:rsidP="009359DD">
      <w:pPr>
        <w:pStyle w:val="T30X"/>
        <w:rPr>
          <w:sz w:val="24"/>
          <w:szCs w:val="24"/>
        </w:rPr>
      </w:pPr>
      <w:r w:rsidRPr="009359DD">
        <w:rPr>
          <w:sz w:val="24"/>
          <w:szCs w:val="24"/>
        </w:rPr>
        <w:t>26) Decides on the Company's investments exceeding EUR 100,000.00 in each individual case;</w:t>
      </w:r>
    </w:p>
    <w:p w14:paraId="3140C8CF" w14:textId="77777777" w:rsidR="009359DD" w:rsidRPr="009359DD" w:rsidRDefault="009359DD" w:rsidP="009359DD">
      <w:pPr>
        <w:pStyle w:val="T30X"/>
        <w:rPr>
          <w:sz w:val="24"/>
          <w:szCs w:val="24"/>
        </w:rPr>
      </w:pPr>
      <w:r w:rsidRPr="009359DD">
        <w:rPr>
          <w:sz w:val="24"/>
          <w:szCs w:val="24"/>
        </w:rPr>
        <w:t>27) Provides guarantees for the Company's obligations up to EUR 100,000.00;</w:t>
      </w:r>
    </w:p>
    <w:p w14:paraId="1D647FFF" w14:textId="77777777" w:rsidR="009359DD" w:rsidRPr="009359DD" w:rsidRDefault="009359DD" w:rsidP="009359DD">
      <w:pPr>
        <w:pStyle w:val="T30X"/>
        <w:rPr>
          <w:sz w:val="24"/>
          <w:szCs w:val="24"/>
        </w:rPr>
      </w:pPr>
      <w:r w:rsidRPr="009359DD">
        <w:rPr>
          <w:sz w:val="24"/>
          <w:szCs w:val="24"/>
        </w:rPr>
        <w:t>28 Decides on the write-off of the Company's assets worth over EUR 100,000.00;</w:t>
      </w:r>
    </w:p>
    <w:p w14:paraId="338F2876" w14:textId="77777777" w:rsidR="009359DD" w:rsidRPr="009359DD" w:rsidRDefault="009359DD" w:rsidP="009359DD">
      <w:pPr>
        <w:pStyle w:val="T30X"/>
        <w:rPr>
          <w:sz w:val="24"/>
          <w:szCs w:val="24"/>
        </w:rPr>
      </w:pPr>
      <w:r w:rsidRPr="009359DD">
        <w:rPr>
          <w:sz w:val="24"/>
          <w:szCs w:val="24"/>
        </w:rPr>
        <w:t>29) Decides on individual donations or assistance to the Company up to EUR 50,000.00;</w:t>
      </w:r>
    </w:p>
    <w:p w14:paraId="16101402" w14:textId="77777777" w:rsidR="009359DD" w:rsidRPr="009359DD" w:rsidRDefault="009359DD" w:rsidP="009359DD">
      <w:pPr>
        <w:pStyle w:val="T30X"/>
        <w:rPr>
          <w:sz w:val="24"/>
          <w:szCs w:val="24"/>
        </w:rPr>
      </w:pPr>
      <w:r w:rsidRPr="009359DD">
        <w:rPr>
          <w:sz w:val="24"/>
          <w:szCs w:val="24"/>
        </w:rPr>
        <w:t>30) Decides on objections to all decisions of the first-instance bodies of the Company;</w:t>
      </w:r>
    </w:p>
    <w:p w14:paraId="01DC3BBD" w14:textId="77777777" w:rsidR="009359DD" w:rsidRPr="009359DD" w:rsidRDefault="009359DD" w:rsidP="009359DD">
      <w:pPr>
        <w:pStyle w:val="T30X"/>
        <w:rPr>
          <w:sz w:val="24"/>
          <w:szCs w:val="24"/>
        </w:rPr>
      </w:pPr>
      <w:r w:rsidRPr="009359DD">
        <w:rPr>
          <w:sz w:val="24"/>
          <w:szCs w:val="24"/>
        </w:rPr>
        <w:t>31) Determines the Company's logo and memorandum;</w:t>
      </w:r>
    </w:p>
    <w:p w14:paraId="78EC7F2C" w14:textId="77777777" w:rsidR="009359DD" w:rsidRPr="009359DD" w:rsidRDefault="009359DD" w:rsidP="009359DD">
      <w:pPr>
        <w:pStyle w:val="T30X"/>
        <w:rPr>
          <w:sz w:val="24"/>
          <w:szCs w:val="24"/>
        </w:rPr>
      </w:pPr>
      <w:r w:rsidRPr="009359DD">
        <w:rPr>
          <w:sz w:val="24"/>
          <w:szCs w:val="24"/>
        </w:rPr>
        <w:t>32) Adopts the Company's Code of Ethics and Corporate Governance Code;</w:t>
      </w:r>
    </w:p>
    <w:p w14:paraId="23D7C010" w14:textId="77777777" w:rsidR="009359DD" w:rsidRPr="009359DD" w:rsidRDefault="009359DD" w:rsidP="009359DD">
      <w:pPr>
        <w:pStyle w:val="T30X"/>
        <w:rPr>
          <w:sz w:val="24"/>
          <w:szCs w:val="24"/>
        </w:rPr>
      </w:pPr>
      <w:r w:rsidRPr="009359DD">
        <w:rPr>
          <w:sz w:val="24"/>
          <w:szCs w:val="24"/>
        </w:rPr>
        <w:t>33) Appoints and dismisses the President and members of the Audit Committee and determines the remuneration for their work;</w:t>
      </w:r>
    </w:p>
    <w:p w14:paraId="26EFE0C8" w14:textId="77777777" w:rsidR="009359DD" w:rsidRPr="009359DD" w:rsidRDefault="009359DD" w:rsidP="009359DD">
      <w:pPr>
        <w:pStyle w:val="T30X"/>
        <w:rPr>
          <w:sz w:val="24"/>
          <w:szCs w:val="24"/>
        </w:rPr>
      </w:pPr>
      <w:r w:rsidRPr="009359DD">
        <w:rPr>
          <w:sz w:val="24"/>
          <w:szCs w:val="24"/>
        </w:rPr>
        <w:t>34) Appoints members of the Ethics Committee;</w:t>
      </w:r>
    </w:p>
    <w:p w14:paraId="5B8F309F" w14:textId="1A5177A7" w:rsidR="009359DD" w:rsidRPr="009359DD" w:rsidRDefault="009359DD" w:rsidP="009359DD">
      <w:pPr>
        <w:pStyle w:val="T30X"/>
        <w:rPr>
          <w:sz w:val="24"/>
          <w:szCs w:val="24"/>
        </w:rPr>
      </w:pPr>
      <w:r w:rsidRPr="009359DD">
        <w:rPr>
          <w:sz w:val="24"/>
          <w:szCs w:val="24"/>
        </w:rPr>
        <w:t xml:space="preserve">35) Approves the Collective Agreement with the Organization of Trade Unions of Employees in the </w:t>
      </w:r>
      <w:r w:rsidR="00F5624F" w:rsidRPr="009359DD">
        <w:rPr>
          <w:sz w:val="24"/>
          <w:szCs w:val="24"/>
        </w:rPr>
        <w:t>Company;</w:t>
      </w:r>
    </w:p>
    <w:p w14:paraId="1F49270B" w14:textId="77777777" w:rsidR="009359DD" w:rsidRPr="009359DD" w:rsidRDefault="009359DD" w:rsidP="009359DD">
      <w:pPr>
        <w:pStyle w:val="T30X"/>
        <w:rPr>
          <w:sz w:val="24"/>
          <w:szCs w:val="24"/>
        </w:rPr>
      </w:pPr>
      <w:r w:rsidRPr="009359DD">
        <w:rPr>
          <w:sz w:val="24"/>
          <w:szCs w:val="24"/>
        </w:rPr>
        <w:t>36) Adopts other acts of the Company in accordance with the provisions of the Law and the Statute;</w:t>
      </w:r>
    </w:p>
    <w:p w14:paraId="546B9E52" w14:textId="77777777" w:rsidR="009359DD" w:rsidRPr="009359DD" w:rsidRDefault="009359DD" w:rsidP="009359DD">
      <w:pPr>
        <w:pStyle w:val="T30X"/>
        <w:rPr>
          <w:sz w:val="24"/>
          <w:szCs w:val="24"/>
        </w:rPr>
      </w:pPr>
      <w:r w:rsidRPr="009359DD">
        <w:rPr>
          <w:sz w:val="24"/>
          <w:szCs w:val="24"/>
        </w:rPr>
        <w:t>37) Appoints committees and other working bodies of the Company;</w:t>
      </w:r>
    </w:p>
    <w:p w14:paraId="3FA59B03" w14:textId="77777777" w:rsidR="009359DD" w:rsidRPr="009359DD" w:rsidRDefault="009359DD" w:rsidP="009359DD">
      <w:pPr>
        <w:pStyle w:val="T30X"/>
        <w:rPr>
          <w:sz w:val="24"/>
          <w:szCs w:val="24"/>
        </w:rPr>
      </w:pPr>
      <w:r w:rsidRPr="009359DD">
        <w:rPr>
          <w:sz w:val="24"/>
          <w:szCs w:val="24"/>
        </w:rPr>
        <w:t>38) Adopts the annual work plan and the Rules of Procedure for its work;</w:t>
      </w:r>
    </w:p>
    <w:p w14:paraId="4F389928" w14:textId="77777777" w:rsidR="009359DD" w:rsidRPr="009359DD" w:rsidRDefault="009359DD" w:rsidP="009359DD">
      <w:pPr>
        <w:pStyle w:val="T30X"/>
        <w:rPr>
          <w:sz w:val="24"/>
          <w:szCs w:val="24"/>
        </w:rPr>
      </w:pPr>
      <w:r w:rsidRPr="009359DD">
        <w:rPr>
          <w:sz w:val="24"/>
          <w:szCs w:val="24"/>
        </w:rPr>
        <w:t>39) Performs other tasks in accordance with the Law and the Statute.</w:t>
      </w:r>
    </w:p>
    <w:p w14:paraId="49586FEB" w14:textId="77777777" w:rsidR="009359DD" w:rsidRPr="009359DD" w:rsidRDefault="009359DD" w:rsidP="009359DD">
      <w:pPr>
        <w:pStyle w:val="T30X"/>
        <w:rPr>
          <w:sz w:val="24"/>
          <w:szCs w:val="24"/>
        </w:rPr>
      </w:pPr>
    </w:p>
    <w:p w14:paraId="60CA62C9" w14:textId="21BAF581" w:rsidR="009359DD" w:rsidRPr="00F5624F" w:rsidRDefault="00F5624F" w:rsidP="009359DD">
      <w:pPr>
        <w:pStyle w:val="T30X"/>
        <w:rPr>
          <w:b/>
          <w:bCs/>
          <w:sz w:val="24"/>
          <w:szCs w:val="24"/>
        </w:rPr>
      </w:pPr>
      <w:r w:rsidRPr="00F5624F">
        <w:rPr>
          <w:b/>
          <w:bCs/>
          <w:sz w:val="24"/>
          <w:szCs w:val="24"/>
        </w:rPr>
        <w:t xml:space="preserve">                                                             </w:t>
      </w:r>
      <w:r w:rsidR="009359DD" w:rsidRPr="00F5624F">
        <w:rPr>
          <w:b/>
          <w:bCs/>
          <w:sz w:val="24"/>
          <w:szCs w:val="24"/>
        </w:rPr>
        <w:t>Article 57</w:t>
      </w:r>
    </w:p>
    <w:p w14:paraId="4F3C9FBF" w14:textId="77777777" w:rsidR="009359DD" w:rsidRPr="009359DD" w:rsidRDefault="009359DD" w:rsidP="009359DD">
      <w:pPr>
        <w:pStyle w:val="T30X"/>
        <w:rPr>
          <w:sz w:val="24"/>
          <w:szCs w:val="24"/>
        </w:rPr>
      </w:pPr>
      <w:r w:rsidRPr="009359DD">
        <w:rPr>
          <w:sz w:val="24"/>
          <w:szCs w:val="24"/>
        </w:rPr>
        <w:t>Members of the Board of Directors and the General Director are obliged to act conscientiously and with the care of a good businessman in their work and decision-making, while adhering to the rules of the profession and the legal business operations of the Company.</w:t>
      </w:r>
    </w:p>
    <w:p w14:paraId="63C93D59" w14:textId="77777777" w:rsidR="009359DD" w:rsidRPr="009359DD" w:rsidRDefault="009359DD" w:rsidP="009359DD">
      <w:pPr>
        <w:pStyle w:val="T30X"/>
        <w:rPr>
          <w:sz w:val="24"/>
          <w:szCs w:val="24"/>
        </w:rPr>
      </w:pPr>
    </w:p>
    <w:p w14:paraId="3A436CCE" w14:textId="62D8C42C" w:rsidR="009359DD" w:rsidRDefault="00F5624F" w:rsidP="009359DD">
      <w:pPr>
        <w:pStyle w:val="T30X"/>
        <w:rPr>
          <w:b/>
          <w:bCs/>
          <w:sz w:val="24"/>
          <w:szCs w:val="24"/>
        </w:rPr>
      </w:pPr>
      <w:r>
        <w:rPr>
          <w:sz w:val="24"/>
          <w:szCs w:val="24"/>
        </w:rPr>
        <w:lastRenderedPageBreak/>
        <w:t xml:space="preserve">                                                             </w:t>
      </w:r>
      <w:r w:rsidR="009359DD" w:rsidRPr="00F5624F">
        <w:rPr>
          <w:b/>
          <w:bCs/>
          <w:sz w:val="24"/>
          <w:szCs w:val="24"/>
        </w:rPr>
        <w:t>Article 58</w:t>
      </w:r>
    </w:p>
    <w:p w14:paraId="3777C3D7" w14:textId="77777777" w:rsidR="00F5624F" w:rsidRPr="00F5624F" w:rsidRDefault="00F5624F" w:rsidP="009359DD">
      <w:pPr>
        <w:pStyle w:val="T30X"/>
        <w:rPr>
          <w:b/>
          <w:bCs/>
          <w:sz w:val="24"/>
          <w:szCs w:val="24"/>
        </w:rPr>
      </w:pPr>
    </w:p>
    <w:p w14:paraId="47B1DCC6" w14:textId="77777777" w:rsidR="009359DD" w:rsidRPr="009359DD" w:rsidRDefault="009359DD" w:rsidP="009359DD">
      <w:pPr>
        <w:pStyle w:val="T30X"/>
        <w:rPr>
          <w:sz w:val="24"/>
          <w:szCs w:val="24"/>
        </w:rPr>
      </w:pPr>
      <w:r w:rsidRPr="009359DD">
        <w:rPr>
          <w:sz w:val="24"/>
          <w:szCs w:val="24"/>
        </w:rPr>
        <w:t>Members of the Board of Directors have equal voting rights when making decisions.</w:t>
      </w:r>
    </w:p>
    <w:p w14:paraId="0D6F6BC7" w14:textId="77777777" w:rsidR="009359DD" w:rsidRPr="009359DD" w:rsidRDefault="009359DD" w:rsidP="009359DD">
      <w:pPr>
        <w:pStyle w:val="T30X"/>
        <w:rPr>
          <w:sz w:val="24"/>
          <w:szCs w:val="24"/>
        </w:rPr>
      </w:pPr>
      <w:r w:rsidRPr="009359DD">
        <w:rPr>
          <w:sz w:val="24"/>
          <w:szCs w:val="24"/>
        </w:rPr>
        <w:t>A member of the Board of Directors does not have the right to vote when the Board decides on the issue of his material responsibility or his work in the Company.</w:t>
      </w:r>
    </w:p>
    <w:p w14:paraId="06866E97" w14:textId="77777777" w:rsidR="009359DD" w:rsidRPr="009359DD" w:rsidRDefault="009359DD" w:rsidP="009359DD">
      <w:pPr>
        <w:pStyle w:val="T30X"/>
        <w:rPr>
          <w:sz w:val="24"/>
          <w:szCs w:val="24"/>
        </w:rPr>
      </w:pPr>
    </w:p>
    <w:p w14:paraId="6E4D3A4B" w14:textId="02F40933" w:rsidR="009359DD" w:rsidRDefault="00F5624F" w:rsidP="009359DD">
      <w:pPr>
        <w:pStyle w:val="T30X"/>
        <w:rPr>
          <w:b/>
          <w:bCs/>
          <w:sz w:val="24"/>
          <w:szCs w:val="24"/>
        </w:rPr>
      </w:pPr>
      <w:r w:rsidRPr="00F5624F">
        <w:rPr>
          <w:b/>
          <w:bCs/>
          <w:sz w:val="24"/>
          <w:szCs w:val="24"/>
        </w:rPr>
        <w:t xml:space="preserve">                                                             </w:t>
      </w:r>
      <w:r w:rsidR="009359DD" w:rsidRPr="00F5624F">
        <w:rPr>
          <w:b/>
          <w:bCs/>
          <w:sz w:val="24"/>
          <w:szCs w:val="24"/>
        </w:rPr>
        <w:t>Article 59</w:t>
      </w:r>
    </w:p>
    <w:p w14:paraId="280C14B2" w14:textId="77777777" w:rsidR="00F5624F" w:rsidRPr="00F5624F" w:rsidRDefault="00F5624F" w:rsidP="009359DD">
      <w:pPr>
        <w:pStyle w:val="T30X"/>
        <w:rPr>
          <w:b/>
          <w:bCs/>
          <w:sz w:val="24"/>
          <w:szCs w:val="24"/>
        </w:rPr>
      </w:pPr>
    </w:p>
    <w:p w14:paraId="3188E522" w14:textId="23C24C3B" w:rsidR="009359DD" w:rsidRDefault="009359DD" w:rsidP="009359DD">
      <w:pPr>
        <w:pStyle w:val="T30X"/>
        <w:ind w:firstLine="0"/>
        <w:rPr>
          <w:sz w:val="24"/>
          <w:szCs w:val="24"/>
        </w:rPr>
      </w:pPr>
      <w:r w:rsidRPr="009359DD">
        <w:rPr>
          <w:sz w:val="24"/>
          <w:szCs w:val="24"/>
        </w:rPr>
        <w:t>Members of the Board of Directors are registered with the CRPS.</w:t>
      </w:r>
    </w:p>
    <w:p w14:paraId="3FE3AF60" w14:textId="77777777" w:rsidR="00F5624F" w:rsidRDefault="00F5624F" w:rsidP="009359DD">
      <w:pPr>
        <w:pStyle w:val="T30X"/>
        <w:ind w:firstLine="0"/>
        <w:rPr>
          <w:sz w:val="24"/>
          <w:szCs w:val="24"/>
        </w:rPr>
      </w:pPr>
    </w:p>
    <w:p w14:paraId="65D5E8D3" w14:textId="77906A32" w:rsidR="00F5624F" w:rsidRPr="00F5624F" w:rsidRDefault="00F5624F" w:rsidP="00F5624F">
      <w:pPr>
        <w:pStyle w:val="T30X"/>
        <w:rPr>
          <w:b/>
          <w:bCs/>
          <w:sz w:val="24"/>
          <w:szCs w:val="24"/>
        </w:rPr>
      </w:pPr>
      <w:r w:rsidRPr="00F5624F">
        <w:rPr>
          <w:b/>
          <w:bCs/>
          <w:sz w:val="24"/>
          <w:szCs w:val="24"/>
        </w:rPr>
        <w:t xml:space="preserve">b1 - Executive </w:t>
      </w:r>
      <w:r>
        <w:rPr>
          <w:b/>
          <w:bCs/>
          <w:sz w:val="24"/>
          <w:szCs w:val="24"/>
        </w:rPr>
        <w:t>Manager</w:t>
      </w:r>
    </w:p>
    <w:p w14:paraId="5A51C36A" w14:textId="77777777" w:rsidR="00F5624F" w:rsidRPr="00F5624F" w:rsidRDefault="00F5624F" w:rsidP="00F5624F">
      <w:pPr>
        <w:pStyle w:val="T30X"/>
        <w:rPr>
          <w:sz w:val="24"/>
          <w:szCs w:val="24"/>
        </w:rPr>
      </w:pPr>
    </w:p>
    <w:p w14:paraId="0DC28E68" w14:textId="44321324" w:rsidR="00F5624F" w:rsidRDefault="00F5624F" w:rsidP="00F5624F">
      <w:pPr>
        <w:pStyle w:val="T30X"/>
        <w:rPr>
          <w:b/>
          <w:bCs/>
          <w:sz w:val="24"/>
          <w:szCs w:val="24"/>
        </w:rPr>
      </w:pPr>
      <w:r>
        <w:rPr>
          <w:sz w:val="24"/>
          <w:szCs w:val="24"/>
        </w:rPr>
        <w:t xml:space="preserve">                                                            </w:t>
      </w:r>
      <w:r w:rsidRPr="00F5624F">
        <w:rPr>
          <w:b/>
          <w:bCs/>
          <w:sz w:val="24"/>
          <w:szCs w:val="24"/>
        </w:rPr>
        <w:t>Article 60</w:t>
      </w:r>
    </w:p>
    <w:p w14:paraId="54BBACCB" w14:textId="77777777" w:rsidR="00F5624F" w:rsidRPr="00F5624F" w:rsidRDefault="00F5624F" w:rsidP="00F5624F">
      <w:pPr>
        <w:pStyle w:val="T30X"/>
        <w:rPr>
          <w:b/>
          <w:bCs/>
          <w:sz w:val="24"/>
          <w:szCs w:val="24"/>
        </w:rPr>
      </w:pPr>
    </w:p>
    <w:p w14:paraId="7BDDD789" w14:textId="4EDB200B" w:rsidR="00F5624F" w:rsidRPr="00F5624F" w:rsidRDefault="00F5624F" w:rsidP="00F5624F">
      <w:pPr>
        <w:pStyle w:val="T30X"/>
        <w:rPr>
          <w:sz w:val="24"/>
          <w:szCs w:val="24"/>
        </w:rPr>
      </w:pPr>
      <w:r w:rsidRPr="00F5624F">
        <w:rPr>
          <w:sz w:val="24"/>
          <w:szCs w:val="24"/>
        </w:rPr>
        <w:t xml:space="preserve">The Executive </w:t>
      </w:r>
      <w:r>
        <w:rPr>
          <w:sz w:val="24"/>
          <w:szCs w:val="24"/>
        </w:rPr>
        <w:t xml:space="preserve">Manager </w:t>
      </w:r>
      <w:r w:rsidRPr="00F5624F">
        <w:rPr>
          <w:sz w:val="24"/>
          <w:szCs w:val="24"/>
        </w:rPr>
        <w:t xml:space="preserve">manages the Company's business and represents the Company as its </w:t>
      </w:r>
      <w:r w:rsidRPr="00F5624F">
        <w:rPr>
          <w:b/>
          <w:bCs/>
          <w:sz w:val="24"/>
          <w:szCs w:val="24"/>
        </w:rPr>
        <w:t>General Director and legal representative</w:t>
      </w:r>
      <w:r w:rsidRPr="00F5624F">
        <w:rPr>
          <w:sz w:val="24"/>
          <w:szCs w:val="24"/>
        </w:rPr>
        <w:t>.</w:t>
      </w:r>
    </w:p>
    <w:p w14:paraId="08A2A5F9" w14:textId="77777777" w:rsidR="00F5624F" w:rsidRPr="00F5624F" w:rsidRDefault="00F5624F" w:rsidP="00F5624F">
      <w:pPr>
        <w:pStyle w:val="T30X"/>
        <w:rPr>
          <w:sz w:val="24"/>
          <w:szCs w:val="24"/>
        </w:rPr>
      </w:pPr>
    </w:p>
    <w:p w14:paraId="62C5F707" w14:textId="3187516E" w:rsidR="00F5624F" w:rsidRDefault="00F5624F" w:rsidP="00F5624F">
      <w:pPr>
        <w:pStyle w:val="T30X"/>
        <w:rPr>
          <w:b/>
          <w:bCs/>
          <w:sz w:val="24"/>
          <w:szCs w:val="24"/>
        </w:rPr>
      </w:pPr>
      <w:r>
        <w:rPr>
          <w:sz w:val="24"/>
          <w:szCs w:val="24"/>
        </w:rPr>
        <w:t xml:space="preserve">                                                            </w:t>
      </w:r>
      <w:r w:rsidRPr="00F5624F">
        <w:rPr>
          <w:b/>
          <w:bCs/>
          <w:sz w:val="24"/>
          <w:szCs w:val="24"/>
        </w:rPr>
        <w:t>Article 61</w:t>
      </w:r>
    </w:p>
    <w:p w14:paraId="077A4FCA" w14:textId="77777777" w:rsidR="00F5624F" w:rsidRPr="00F5624F" w:rsidRDefault="00F5624F" w:rsidP="00F5624F">
      <w:pPr>
        <w:pStyle w:val="T30X"/>
        <w:rPr>
          <w:b/>
          <w:bCs/>
          <w:sz w:val="24"/>
          <w:szCs w:val="24"/>
        </w:rPr>
      </w:pPr>
    </w:p>
    <w:p w14:paraId="5FA2C2E0" w14:textId="6FAEC97F" w:rsidR="00F5624F" w:rsidRPr="00F5624F" w:rsidRDefault="00F5624F" w:rsidP="00F5624F">
      <w:pPr>
        <w:pStyle w:val="T30X"/>
        <w:rPr>
          <w:sz w:val="24"/>
          <w:szCs w:val="24"/>
        </w:rPr>
      </w:pPr>
      <w:r w:rsidRPr="00F5624F">
        <w:rPr>
          <w:sz w:val="24"/>
          <w:szCs w:val="24"/>
        </w:rPr>
        <w:t xml:space="preserve">The Executive </w:t>
      </w:r>
      <w:r>
        <w:rPr>
          <w:sz w:val="24"/>
          <w:szCs w:val="24"/>
        </w:rPr>
        <w:t>Manager</w:t>
      </w:r>
      <w:r w:rsidRPr="00F5624F">
        <w:rPr>
          <w:sz w:val="24"/>
          <w:szCs w:val="24"/>
        </w:rPr>
        <w:t xml:space="preserve"> enters into an employment relationship with the Company for a fixed term, until the expiration of the term of office of a member of the Board of Directors, unless he is appointed from among the employees of the Company.</w:t>
      </w:r>
    </w:p>
    <w:p w14:paraId="021AE478" w14:textId="2F7C68DF" w:rsidR="00F5624F" w:rsidRPr="00F5624F" w:rsidRDefault="00F5624F" w:rsidP="00F5624F">
      <w:pPr>
        <w:pStyle w:val="T30X"/>
        <w:rPr>
          <w:sz w:val="24"/>
          <w:szCs w:val="24"/>
        </w:rPr>
      </w:pPr>
      <w:r w:rsidRPr="00F5624F">
        <w:rPr>
          <w:sz w:val="24"/>
          <w:szCs w:val="24"/>
        </w:rPr>
        <w:t xml:space="preserve">The employment contract of the Executive </w:t>
      </w:r>
      <w:r>
        <w:rPr>
          <w:sz w:val="24"/>
          <w:szCs w:val="24"/>
        </w:rPr>
        <w:t>Manager</w:t>
      </w:r>
      <w:r w:rsidRPr="00F5624F">
        <w:rPr>
          <w:sz w:val="24"/>
          <w:szCs w:val="24"/>
        </w:rPr>
        <w:t xml:space="preserve"> is concluded with the Board of Directors.</w:t>
      </w:r>
    </w:p>
    <w:p w14:paraId="5CBB81F2" w14:textId="77777777" w:rsidR="00F5624F" w:rsidRPr="00F5624F" w:rsidRDefault="00F5624F" w:rsidP="00F5624F">
      <w:pPr>
        <w:pStyle w:val="T30X"/>
        <w:rPr>
          <w:sz w:val="24"/>
          <w:szCs w:val="24"/>
        </w:rPr>
      </w:pPr>
    </w:p>
    <w:p w14:paraId="2074FD28" w14:textId="46684EE7" w:rsidR="00F5624F" w:rsidRPr="00F5624F" w:rsidRDefault="00F5624F" w:rsidP="00F5624F">
      <w:pPr>
        <w:pStyle w:val="T30X"/>
        <w:rPr>
          <w:b/>
          <w:bCs/>
          <w:sz w:val="24"/>
          <w:szCs w:val="24"/>
        </w:rPr>
      </w:pPr>
      <w:r w:rsidRPr="00F5624F">
        <w:rPr>
          <w:b/>
          <w:bCs/>
          <w:sz w:val="24"/>
          <w:szCs w:val="24"/>
        </w:rPr>
        <w:t xml:space="preserve">b2 - Non-executive </w:t>
      </w:r>
      <w:r>
        <w:rPr>
          <w:b/>
          <w:bCs/>
          <w:sz w:val="24"/>
          <w:szCs w:val="24"/>
        </w:rPr>
        <w:t>Managers</w:t>
      </w:r>
    </w:p>
    <w:p w14:paraId="4320A2A6" w14:textId="77777777" w:rsidR="00F5624F" w:rsidRPr="00F5624F" w:rsidRDefault="00F5624F" w:rsidP="00F5624F">
      <w:pPr>
        <w:pStyle w:val="T30X"/>
        <w:rPr>
          <w:sz w:val="24"/>
          <w:szCs w:val="24"/>
        </w:rPr>
      </w:pPr>
    </w:p>
    <w:p w14:paraId="560CA035" w14:textId="37A9EFC8" w:rsidR="00F5624F" w:rsidRDefault="00F5624F" w:rsidP="00F5624F">
      <w:pPr>
        <w:pStyle w:val="T30X"/>
        <w:rPr>
          <w:b/>
          <w:bCs/>
          <w:sz w:val="24"/>
          <w:szCs w:val="24"/>
        </w:rPr>
      </w:pPr>
      <w:r>
        <w:rPr>
          <w:sz w:val="24"/>
          <w:szCs w:val="24"/>
        </w:rPr>
        <w:t xml:space="preserve">                                                             </w:t>
      </w:r>
      <w:r w:rsidRPr="00F5624F">
        <w:rPr>
          <w:b/>
          <w:bCs/>
          <w:sz w:val="24"/>
          <w:szCs w:val="24"/>
        </w:rPr>
        <w:t>Article 62</w:t>
      </w:r>
    </w:p>
    <w:p w14:paraId="4DE81FC2" w14:textId="77777777" w:rsidR="00F5624F" w:rsidRPr="00F5624F" w:rsidRDefault="00F5624F" w:rsidP="00F5624F">
      <w:pPr>
        <w:pStyle w:val="T30X"/>
        <w:rPr>
          <w:b/>
          <w:bCs/>
          <w:sz w:val="24"/>
          <w:szCs w:val="24"/>
        </w:rPr>
      </w:pPr>
    </w:p>
    <w:p w14:paraId="3D6AEC4B" w14:textId="08FFADD1" w:rsidR="00F5624F" w:rsidRPr="00F5624F" w:rsidRDefault="00F5624F" w:rsidP="00F5624F">
      <w:pPr>
        <w:pStyle w:val="T30X"/>
        <w:rPr>
          <w:sz w:val="24"/>
          <w:szCs w:val="24"/>
        </w:rPr>
      </w:pPr>
      <w:r w:rsidRPr="00F5624F">
        <w:rPr>
          <w:sz w:val="24"/>
          <w:szCs w:val="24"/>
        </w:rPr>
        <w:t xml:space="preserve">Non-executive </w:t>
      </w:r>
      <w:r>
        <w:rPr>
          <w:sz w:val="24"/>
          <w:szCs w:val="24"/>
        </w:rPr>
        <w:t>Managers</w:t>
      </w:r>
      <w:r w:rsidRPr="00F5624F">
        <w:rPr>
          <w:sz w:val="24"/>
          <w:szCs w:val="24"/>
        </w:rPr>
        <w:t xml:space="preserve"> supervise the work of the Executive </w:t>
      </w:r>
      <w:r>
        <w:rPr>
          <w:sz w:val="24"/>
          <w:szCs w:val="24"/>
        </w:rPr>
        <w:t>Manager</w:t>
      </w:r>
      <w:r w:rsidRPr="00F5624F">
        <w:rPr>
          <w:sz w:val="24"/>
          <w:szCs w:val="24"/>
        </w:rPr>
        <w:t>.</w:t>
      </w:r>
    </w:p>
    <w:p w14:paraId="49F7C752" w14:textId="722077E0" w:rsidR="00F5624F" w:rsidRPr="00F5624F" w:rsidRDefault="00F5624F" w:rsidP="00F5624F">
      <w:pPr>
        <w:pStyle w:val="T30X"/>
        <w:rPr>
          <w:sz w:val="24"/>
          <w:szCs w:val="24"/>
        </w:rPr>
      </w:pPr>
      <w:r w:rsidRPr="00F5624F">
        <w:rPr>
          <w:sz w:val="24"/>
          <w:szCs w:val="24"/>
        </w:rPr>
        <w:t xml:space="preserve">A non-executive </w:t>
      </w:r>
      <w:r>
        <w:rPr>
          <w:sz w:val="24"/>
          <w:szCs w:val="24"/>
        </w:rPr>
        <w:t>Managers</w:t>
      </w:r>
      <w:r w:rsidRPr="00F5624F">
        <w:rPr>
          <w:sz w:val="24"/>
          <w:szCs w:val="24"/>
        </w:rPr>
        <w:t xml:space="preserve"> cannot be an employee of the Company.</w:t>
      </w:r>
    </w:p>
    <w:p w14:paraId="41A678F8" w14:textId="77777777" w:rsidR="00F5624F" w:rsidRPr="00F5624F" w:rsidRDefault="00F5624F" w:rsidP="00F5624F">
      <w:pPr>
        <w:pStyle w:val="T30X"/>
        <w:rPr>
          <w:sz w:val="24"/>
          <w:szCs w:val="24"/>
        </w:rPr>
      </w:pPr>
    </w:p>
    <w:p w14:paraId="2A7B9651" w14:textId="1997DF87" w:rsidR="00F5624F" w:rsidRPr="00F5624F" w:rsidRDefault="00F5624F" w:rsidP="00F5624F">
      <w:pPr>
        <w:pStyle w:val="T30X"/>
        <w:rPr>
          <w:b/>
          <w:bCs/>
          <w:sz w:val="24"/>
          <w:szCs w:val="24"/>
        </w:rPr>
      </w:pPr>
      <w:r w:rsidRPr="00F5624F">
        <w:rPr>
          <w:b/>
          <w:bCs/>
          <w:sz w:val="24"/>
          <w:szCs w:val="24"/>
        </w:rPr>
        <w:t xml:space="preserve">b3 - </w:t>
      </w:r>
      <w:r>
        <w:rPr>
          <w:b/>
          <w:bCs/>
          <w:sz w:val="24"/>
          <w:szCs w:val="24"/>
        </w:rPr>
        <w:t>President</w:t>
      </w:r>
      <w:r w:rsidRPr="00F5624F">
        <w:rPr>
          <w:b/>
          <w:bCs/>
          <w:sz w:val="24"/>
          <w:szCs w:val="24"/>
        </w:rPr>
        <w:t xml:space="preserve"> of the Board of Directors</w:t>
      </w:r>
    </w:p>
    <w:p w14:paraId="62425B32" w14:textId="77777777" w:rsidR="00F5624F" w:rsidRPr="00F5624F" w:rsidRDefault="00F5624F" w:rsidP="00F5624F">
      <w:pPr>
        <w:pStyle w:val="T30X"/>
        <w:rPr>
          <w:sz w:val="24"/>
          <w:szCs w:val="24"/>
        </w:rPr>
      </w:pPr>
    </w:p>
    <w:p w14:paraId="26B168BA" w14:textId="5AEA86DA" w:rsidR="00F5624F" w:rsidRDefault="000C04C4" w:rsidP="00F5624F">
      <w:pPr>
        <w:pStyle w:val="T30X"/>
        <w:rPr>
          <w:b/>
          <w:bCs/>
          <w:sz w:val="24"/>
          <w:szCs w:val="24"/>
        </w:rPr>
      </w:pPr>
      <w:r>
        <w:rPr>
          <w:sz w:val="24"/>
          <w:szCs w:val="24"/>
        </w:rPr>
        <w:t xml:space="preserve">                                                              </w:t>
      </w:r>
      <w:r w:rsidR="00F5624F" w:rsidRPr="000C04C4">
        <w:rPr>
          <w:b/>
          <w:bCs/>
          <w:sz w:val="24"/>
          <w:szCs w:val="24"/>
        </w:rPr>
        <w:t>Article 63</w:t>
      </w:r>
    </w:p>
    <w:p w14:paraId="4015B308" w14:textId="77777777" w:rsidR="000C04C4" w:rsidRPr="000C04C4" w:rsidRDefault="000C04C4" w:rsidP="00F5624F">
      <w:pPr>
        <w:pStyle w:val="T30X"/>
        <w:rPr>
          <w:b/>
          <w:bCs/>
          <w:sz w:val="24"/>
          <w:szCs w:val="24"/>
        </w:rPr>
      </w:pPr>
    </w:p>
    <w:p w14:paraId="7F0B800F" w14:textId="44192A66" w:rsidR="00F5624F" w:rsidRPr="00F5624F" w:rsidRDefault="00F5624F" w:rsidP="00F5624F">
      <w:pPr>
        <w:pStyle w:val="T30X"/>
        <w:rPr>
          <w:sz w:val="24"/>
          <w:szCs w:val="24"/>
        </w:rPr>
      </w:pPr>
      <w:r w:rsidRPr="00F5624F">
        <w:rPr>
          <w:sz w:val="24"/>
          <w:szCs w:val="24"/>
        </w:rPr>
        <w:t xml:space="preserve">The Board of Directors shall elect the </w:t>
      </w:r>
      <w:r w:rsidR="000C04C4">
        <w:rPr>
          <w:sz w:val="24"/>
          <w:szCs w:val="24"/>
        </w:rPr>
        <w:t>President</w:t>
      </w:r>
      <w:r w:rsidRPr="00F5624F">
        <w:rPr>
          <w:sz w:val="24"/>
          <w:szCs w:val="24"/>
        </w:rPr>
        <w:t xml:space="preserve"> of the Board of Directors from among its members.</w:t>
      </w:r>
    </w:p>
    <w:p w14:paraId="773CAD24" w14:textId="7B9257AD" w:rsidR="00F5624F" w:rsidRDefault="00F5624F" w:rsidP="00F5624F">
      <w:pPr>
        <w:pStyle w:val="T30X"/>
        <w:rPr>
          <w:sz w:val="24"/>
          <w:szCs w:val="24"/>
        </w:rPr>
      </w:pPr>
      <w:r w:rsidRPr="00F5624F">
        <w:rPr>
          <w:sz w:val="24"/>
          <w:szCs w:val="24"/>
        </w:rPr>
        <w:t xml:space="preserve">The </w:t>
      </w:r>
      <w:r w:rsidR="000C04C4">
        <w:rPr>
          <w:sz w:val="24"/>
          <w:szCs w:val="24"/>
        </w:rPr>
        <w:t>President</w:t>
      </w:r>
      <w:r w:rsidRPr="00F5624F">
        <w:rPr>
          <w:sz w:val="24"/>
          <w:szCs w:val="24"/>
        </w:rPr>
        <w:t xml:space="preserve"> of the Board of Directors shall manage the Board of Directors and be responsible for the efficiency of its work.</w:t>
      </w:r>
    </w:p>
    <w:p w14:paraId="3998FFDA" w14:textId="77777777" w:rsidR="000C04C4" w:rsidRPr="00F5624F" w:rsidRDefault="000C04C4" w:rsidP="00F5624F">
      <w:pPr>
        <w:pStyle w:val="T30X"/>
        <w:rPr>
          <w:sz w:val="24"/>
          <w:szCs w:val="24"/>
        </w:rPr>
      </w:pPr>
    </w:p>
    <w:p w14:paraId="6DCB3B48" w14:textId="77777777" w:rsidR="00F5624F" w:rsidRPr="00F5624F" w:rsidRDefault="00F5624F" w:rsidP="00F5624F">
      <w:pPr>
        <w:pStyle w:val="T30X"/>
        <w:rPr>
          <w:sz w:val="24"/>
          <w:szCs w:val="24"/>
        </w:rPr>
      </w:pPr>
    </w:p>
    <w:p w14:paraId="28AE2714" w14:textId="7819B7C1" w:rsidR="00F5624F" w:rsidRPr="000C04C4" w:rsidRDefault="000C04C4" w:rsidP="00F5624F">
      <w:pPr>
        <w:pStyle w:val="T30X"/>
        <w:rPr>
          <w:b/>
          <w:bCs/>
          <w:sz w:val="24"/>
          <w:szCs w:val="24"/>
        </w:rPr>
      </w:pPr>
      <w:r>
        <w:rPr>
          <w:sz w:val="24"/>
          <w:szCs w:val="24"/>
        </w:rPr>
        <w:lastRenderedPageBreak/>
        <w:t xml:space="preserve">                                                               </w:t>
      </w:r>
      <w:r w:rsidR="00F5624F" w:rsidRPr="000C04C4">
        <w:rPr>
          <w:b/>
          <w:bCs/>
          <w:sz w:val="24"/>
          <w:szCs w:val="24"/>
        </w:rPr>
        <w:t>Article 64</w:t>
      </w:r>
    </w:p>
    <w:p w14:paraId="283D6F86" w14:textId="77777777" w:rsidR="000C04C4" w:rsidRPr="00F5624F" w:rsidRDefault="000C04C4" w:rsidP="00F5624F">
      <w:pPr>
        <w:pStyle w:val="T30X"/>
        <w:rPr>
          <w:sz w:val="24"/>
          <w:szCs w:val="24"/>
        </w:rPr>
      </w:pPr>
    </w:p>
    <w:p w14:paraId="3C1DEFBA" w14:textId="1509DB2D" w:rsidR="00F5624F" w:rsidRPr="00F5624F" w:rsidRDefault="00F5624F" w:rsidP="00F5624F">
      <w:pPr>
        <w:pStyle w:val="T30X"/>
        <w:rPr>
          <w:sz w:val="24"/>
          <w:szCs w:val="24"/>
        </w:rPr>
      </w:pPr>
      <w:r w:rsidRPr="00F5624F">
        <w:rPr>
          <w:sz w:val="24"/>
          <w:szCs w:val="24"/>
        </w:rPr>
        <w:t xml:space="preserve">The </w:t>
      </w:r>
      <w:r w:rsidR="000C04C4">
        <w:rPr>
          <w:sz w:val="24"/>
          <w:szCs w:val="24"/>
        </w:rPr>
        <w:t>President</w:t>
      </w:r>
      <w:r w:rsidRPr="00F5624F">
        <w:rPr>
          <w:sz w:val="24"/>
          <w:szCs w:val="24"/>
        </w:rPr>
        <w:t xml:space="preserve"> of the Board of Directors shall be registered with the CRPS.</w:t>
      </w:r>
    </w:p>
    <w:p w14:paraId="638274A8" w14:textId="77777777" w:rsidR="00F5624F" w:rsidRPr="00F5624F" w:rsidRDefault="00F5624F" w:rsidP="00F5624F">
      <w:pPr>
        <w:pStyle w:val="T30X"/>
        <w:rPr>
          <w:sz w:val="24"/>
          <w:szCs w:val="24"/>
        </w:rPr>
      </w:pPr>
    </w:p>
    <w:p w14:paraId="1EC232D1" w14:textId="15EC8538" w:rsidR="00F5624F" w:rsidRPr="000C04C4" w:rsidRDefault="00F5624F" w:rsidP="00F5624F">
      <w:pPr>
        <w:pStyle w:val="T30X"/>
        <w:rPr>
          <w:b/>
          <w:bCs/>
          <w:sz w:val="24"/>
          <w:szCs w:val="24"/>
        </w:rPr>
      </w:pPr>
      <w:r w:rsidRPr="000C04C4">
        <w:rPr>
          <w:b/>
          <w:bCs/>
          <w:sz w:val="24"/>
          <w:szCs w:val="24"/>
        </w:rPr>
        <w:t xml:space="preserve">b4 - General </w:t>
      </w:r>
      <w:r w:rsidR="000C04C4">
        <w:rPr>
          <w:b/>
          <w:bCs/>
          <w:sz w:val="24"/>
          <w:szCs w:val="24"/>
        </w:rPr>
        <w:t>Director</w:t>
      </w:r>
    </w:p>
    <w:p w14:paraId="1B2430FA" w14:textId="77777777" w:rsidR="00F5624F" w:rsidRPr="00F5624F" w:rsidRDefault="00F5624F" w:rsidP="00F5624F">
      <w:pPr>
        <w:pStyle w:val="T30X"/>
        <w:rPr>
          <w:sz w:val="24"/>
          <w:szCs w:val="24"/>
        </w:rPr>
      </w:pPr>
    </w:p>
    <w:p w14:paraId="5677B15F" w14:textId="0722289C" w:rsidR="00F5624F" w:rsidRDefault="000C04C4" w:rsidP="00F5624F">
      <w:pPr>
        <w:pStyle w:val="T30X"/>
        <w:rPr>
          <w:b/>
          <w:bCs/>
          <w:sz w:val="24"/>
          <w:szCs w:val="24"/>
        </w:rPr>
      </w:pPr>
      <w:r>
        <w:rPr>
          <w:sz w:val="24"/>
          <w:szCs w:val="24"/>
        </w:rPr>
        <w:t xml:space="preserve">                                                              </w:t>
      </w:r>
      <w:r w:rsidR="00F5624F" w:rsidRPr="000C04C4">
        <w:rPr>
          <w:b/>
          <w:bCs/>
          <w:sz w:val="24"/>
          <w:szCs w:val="24"/>
        </w:rPr>
        <w:t>Article 65</w:t>
      </w:r>
    </w:p>
    <w:p w14:paraId="7D455B0A" w14:textId="77777777" w:rsidR="000C04C4" w:rsidRPr="000C04C4" w:rsidRDefault="000C04C4" w:rsidP="00F5624F">
      <w:pPr>
        <w:pStyle w:val="T30X"/>
        <w:rPr>
          <w:b/>
          <w:bCs/>
          <w:sz w:val="24"/>
          <w:szCs w:val="24"/>
        </w:rPr>
      </w:pPr>
    </w:p>
    <w:p w14:paraId="48DC7F73" w14:textId="5B2673CF" w:rsidR="00F5624F" w:rsidRPr="00F5624F" w:rsidRDefault="00F5624F" w:rsidP="00F5624F">
      <w:pPr>
        <w:pStyle w:val="T30X"/>
        <w:rPr>
          <w:sz w:val="24"/>
          <w:szCs w:val="24"/>
        </w:rPr>
      </w:pPr>
      <w:r w:rsidRPr="00F5624F">
        <w:rPr>
          <w:sz w:val="24"/>
          <w:szCs w:val="24"/>
        </w:rPr>
        <w:t xml:space="preserve">The appointed executive </w:t>
      </w:r>
      <w:r w:rsidR="000C04C4">
        <w:rPr>
          <w:sz w:val="24"/>
          <w:szCs w:val="24"/>
        </w:rPr>
        <w:t>manager</w:t>
      </w:r>
      <w:r w:rsidRPr="00F5624F">
        <w:rPr>
          <w:sz w:val="24"/>
          <w:szCs w:val="24"/>
        </w:rPr>
        <w:t xml:space="preserve"> in the Board of Directors of the Company is also the General </w:t>
      </w:r>
      <w:r w:rsidR="000C04C4">
        <w:rPr>
          <w:sz w:val="24"/>
          <w:szCs w:val="24"/>
        </w:rPr>
        <w:t>Director</w:t>
      </w:r>
      <w:r w:rsidRPr="00F5624F">
        <w:rPr>
          <w:sz w:val="24"/>
          <w:szCs w:val="24"/>
        </w:rPr>
        <w:t xml:space="preserve"> of the Company.</w:t>
      </w:r>
    </w:p>
    <w:p w14:paraId="4E1234DF" w14:textId="11EAB05E" w:rsidR="00F5624F" w:rsidRDefault="00F5624F" w:rsidP="00F5624F">
      <w:pPr>
        <w:pStyle w:val="T30X"/>
        <w:rPr>
          <w:sz w:val="24"/>
          <w:szCs w:val="24"/>
        </w:rPr>
      </w:pPr>
      <w:r w:rsidRPr="00F5624F">
        <w:rPr>
          <w:sz w:val="24"/>
          <w:szCs w:val="24"/>
        </w:rPr>
        <w:t xml:space="preserve">The General </w:t>
      </w:r>
      <w:r w:rsidR="000C04C4">
        <w:rPr>
          <w:sz w:val="24"/>
          <w:szCs w:val="24"/>
        </w:rPr>
        <w:t>Director</w:t>
      </w:r>
      <w:r w:rsidRPr="00F5624F">
        <w:rPr>
          <w:sz w:val="24"/>
          <w:szCs w:val="24"/>
        </w:rPr>
        <w:t xml:space="preserve"> manages and coordinates the work of the Company and represents it as a legal representative during his mandate period of four (4) years.</w:t>
      </w:r>
    </w:p>
    <w:p w14:paraId="142072D5" w14:textId="77777777" w:rsidR="000C04C4" w:rsidRPr="00F5624F" w:rsidRDefault="000C04C4" w:rsidP="00F5624F">
      <w:pPr>
        <w:pStyle w:val="T30X"/>
        <w:rPr>
          <w:sz w:val="24"/>
          <w:szCs w:val="24"/>
        </w:rPr>
      </w:pPr>
    </w:p>
    <w:p w14:paraId="2B831D8A" w14:textId="4D469239" w:rsidR="00F5624F" w:rsidRPr="000C04C4" w:rsidRDefault="000C04C4" w:rsidP="00F5624F">
      <w:pPr>
        <w:pStyle w:val="T30X"/>
        <w:rPr>
          <w:b/>
          <w:bCs/>
          <w:sz w:val="24"/>
          <w:szCs w:val="24"/>
        </w:rPr>
      </w:pPr>
      <w:r>
        <w:rPr>
          <w:sz w:val="24"/>
          <w:szCs w:val="24"/>
        </w:rPr>
        <w:t xml:space="preserve">                                                              </w:t>
      </w:r>
      <w:r w:rsidR="00F5624F" w:rsidRPr="000C04C4">
        <w:rPr>
          <w:b/>
          <w:bCs/>
          <w:sz w:val="24"/>
          <w:szCs w:val="24"/>
        </w:rPr>
        <w:t>Article 66</w:t>
      </w:r>
    </w:p>
    <w:p w14:paraId="6010F865" w14:textId="4FAD794D" w:rsidR="00F5624F" w:rsidRDefault="00F5624F" w:rsidP="00F5624F">
      <w:pPr>
        <w:pStyle w:val="T30X"/>
        <w:rPr>
          <w:sz w:val="24"/>
          <w:szCs w:val="24"/>
        </w:rPr>
      </w:pPr>
      <w:r w:rsidRPr="00F5624F">
        <w:rPr>
          <w:sz w:val="24"/>
          <w:szCs w:val="24"/>
        </w:rPr>
        <w:t xml:space="preserve">The General </w:t>
      </w:r>
      <w:r w:rsidR="000C04C4">
        <w:rPr>
          <w:sz w:val="24"/>
          <w:szCs w:val="24"/>
        </w:rPr>
        <w:t>Director</w:t>
      </w:r>
      <w:r w:rsidRPr="00F5624F">
        <w:rPr>
          <w:sz w:val="24"/>
          <w:szCs w:val="24"/>
        </w:rPr>
        <w:t>:</w:t>
      </w:r>
    </w:p>
    <w:p w14:paraId="553F0805" w14:textId="77777777" w:rsidR="000C04C4" w:rsidRPr="00F5624F" w:rsidRDefault="000C04C4" w:rsidP="00F5624F">
      <w:pPr>
        <w:pStyle w:val="T30X"/>
        <w:rPr>
          <w:sz w:val="24"/>
          <w:szCs w:val="24"/>
        </w:rPr>
      </w:pPr>
    </w:p>
    <w:p w14:paraId="06161C8D" w14:textId="4D1362A0" w:rsidR="00F5624F" w:rsidRPr="00F5624F" w:rsidRDefault="00F5624F" w:rsidP="00F5624F">
      <w:pPr>
        <w:pStyle w:val="T30X"/>
        <w:rPr>
          <w:sz w:val="24"/>
          <w:szCs w:val="24"/>
        </w:rPr>
      </w:pPr>
      <w:r w:rsidRPr="00F5624F">
        <w:rPr>
          <w:sz w:val="24"/>
          <w:szCs w:val="24"/>
        </w:rPr>
        <w:t>1) Represents the Company and is responsible for the legality of its work;</w:t>
      </w:r>
    </w:p>
    <w:p w14:paraId="1952093E" w14:textId="77777777" w:rsidR="00F5624F" w:rsidRPr="00F5624F" w:rsidRDefault="00F5624F" w:rsidP="00F5624F">
      <w:pPr>
        <w:pStyle w:val="T30X"/>
        <w:rPr>
          <w:sz w:val="24"/>
          <w:szCs w:val="24"/>
        </w:rPr>
      </w:pPr>
      <w:r w:rsidRPr="00F5624F">
        <w:rPr>
          <w:sz w:val="24"/>
          <w:szCs w:val="24"/>
        </w:rPr>
        <w:t>2) Organizes the Company's operations and implements the established business policy;</w:t>
      </w:r>
    </w:p>
    <w:p w14:paraId="7B3955F4" w14:textId="77777777" w:rsidR="00F5624F" w:rsidRPr="00F5624F" w:rsidRDefault="00F5624F" w:rsidP="00F5624F">
      <w:pPr>
        <w:pStyle w:val="T30X"/>
        <w:rPr>
          <w:sz w:val="24"/>
          <w:szCs w:val="24"/>
        </w:rPr>
      </w:pPr>
      <w:r w:rsidRPr="00F5624F">
        <w:rPr>
          <w:sz w:val="24"/>
          <w:szCs w:val="24"/>
        </w:rPr>
        <w:t>3) Concludes contracts and other documents and acts on behalf of the Company;</w:t>
      </w:r>
    </w:p>
    <w:p w14:paraId="61A367F3" w14:textId="77777777" w:rsidR="00F5624F" w:rsidRPr="00F5624F" w:rsidRDefault="00F5624F" w:rsidP="00F5624F">
      <w:pPr>
        <w:pStyle w:val="T30X"/>
        <w:rPr>
          <w:sz w:val="24"/>
          <w:szCs w:val="24"/>
        </w:rPr>
      </w:pPr>
      <w:r w:rsidRPr="00F5624F">
        <w:rPr>
          <w:sz w:val="24"/>
          <w:szCs w:val="24"/>
        </w:rPr>
        <w:t>4) Gives initiatives and proposes measures to the Board of Directors for improving operations;</w:t>
      </w:r>
    </w:p>
    <w:p w14:paraId="54D7CE49" w14:textId="77777777" w:rsidR="00F5624F" w:rsidRPr="00F5624F" w:rsidRDefault="00F5624F" w:rsidP="00F5624F">
      <w:pPr>
        <w:pStyle w:val="T30X"/>
        <w:rPr>
          <w:sz w:val="24"/>
          <w:szCs w:val="24"/>
        </w:rPr>
      </w:pPr>
      <w:r w:rsidRPr="00F5624F">
        <w:rPr>
          <w:sz w:val="24"/>
          <w:szCs w:val="24"/>
        </w:rPr>
        <w:t>5) Takes care of maintaining the solvency and liquidity of the Company and takes measures to ensure them;</w:t>
      </w:r>
    </w:p>
    <w:p w14:paraId="7611ADC5" w14:textId="77777777" w:rsidR="00F5624F" w:rsidRPr="00F5624F" w:rsidRDefault="00F5624F" w:rsidP="00F5624F">
      <w:pPr>
        <w:pStyle w:val="T30X"/>
        <w:rPr>
          <w:sz w:val="24"/>
          <w:szCs w:val="24"/>
        </w:rPr>
      </w:pPr>
      <w:r w:rsidRPr="00F5624F">
        <w:rPr>
          <w:sz w:val="24"/>
          <w:szCs w:val="24"/>
        </w:rPr>
        <w:t>6) Implements decisions and orders of the Board of Directors;</w:t>
      </w:r>
    </w:p>
    <w:p w14:paraId="1F4443F2" w14:textId="77777777" w:rsidR="00F5624F" w:rsidRPr="00F5624F" w:rsidRDefault="00F5624F" w:rsidP="00F5624F">
      <w:pPr>
        <w:pStyle w:val="T30X"/>
        <w:rPr>
          <w:sz w:val="24"/>
          <w:szCs w:val="24"/>
        </w:rPr>
      </w:pPr>
      <w:r w:rsidRPr="00F5624F">
        <w:rPr>
          <w:sz w:val="24"/>
          <w:szCs w:val="24"/>
        </w:rPr>
        <w:t>7) Submits quarterly and annual financial and other reports on the work and operations of the Company to the Board of Directors;</w:t>
      </w:r>
    </w:p>
    <w:p w14:paraId="18EF6B9D" w14:textId="77777777" w:rsidR="00F5624F" w:rsidRPr="00F5624F" w:rsidRDefault="00F5624F" w:rsidP="00F5624F">
      <w:pPr>
        <w:pStyle w:val="T30X"/>
        <w:rPr>
          <w:sz w:val="24"/>
          <w:szCs w:val="24"/>
        </w:rPr>
      </w:pPr>
      <w:r w:rsidRPr="00F5624F">
        <w:rPr>
          <w:sz w:val="24"/>
          <w:szCs w:val="24"/>
        </w:rPr>
        <w:t>8) Proposes an act on the internal organization and systematization of the Company's jobs;</w:t>
      </w:r>
    </w:p>
    <w:p w14:paraId="34003190" w14:textId="77777777" w:rsidR="00F5624F" w:rsidRPr="00F5624F" w:rsidRDefault="00F5624F" w:rsidP="00F5624F">
      <w:pPr>
        <w:pStyle w:val="T30X"/>
        <w:rPr>
          <w:sz w:val="24"/>
          <w:szCs w:val="24"/>
        </w:rPr>
      </w:pPr>
      <w:r w:rsidRPr="00F5624F">
        <w:rPr>
          <w:sz w:val="24"/>
          <w:szCs w:val="24"/>
        </w:rPr>
        <w:t>9) Decides on the selection for employment and the distribution of employees in accordance with the law;</w:t>
      </w:r>
    </w:p>
    <w:p w14:paraId="067A3EC0" w14:textId="77777777" w:rsidR="00F5624F" w:rsidRPr="00F5624F" w:rsidRDefault="00F5624F" w:rsidP="00F5624F">
      <w:pPr>
        <w:pStyle w:val="T30X"/>
        <w:rPr>
          <w:sz w:val="24"/>
          <w:szCs w:val="24"/>
        </w:rPr>
      </w:pPr>
      <w:r w:rsidRPr="00F5624F">
        <w:rPr>
          <w:sz w:val="24"/>
          <w:szCs w:val="24"/>
        </w:rPr>
        <w:t>10) Decides on the rights, obligations and responsibilities of employees in accordance with the law;</w:t>
      </w:r>
    </w:p>
    <w:p w14:paraId="1AC612A2" w14:textId="77777777" w:rsidR="00F5624F" w:rsidRPr="00F5624F" w:rsidRDefault="00F5624F" w:rsidP="00F5624F">
      <w:pPr>
        <w:pStyle w:val="T30X"/>
        <w:rPr>
          <w:sz w:val="24"/>
          <w:szCs w:val="24"/>
        </w:rPr>
      </w:pPr>
      <w:r w:rsidRPr="00F5624F">
        <w:rPr>
          <w:sz w:val="24"/>
          <w:szCs w:val="24"/>
        </w:rPr>
        <w:t>11) Decides on the disciplinary liability of employees;</w:t>
      </w:r>
    </w:p>
    <w:p w14:paraId="3BC5A43F" w14:textId="77777777" w:rsidR="00F5624F" w:rsidRPr="00F5624F" w:rsidRDefault="00F5624F" w:rsidP="00F5624F">
      <w:pPr>
        <w:pStyle w:val="T30X"/>
        <w:rPr>
          <w:sz w:val="24"/>
          <w:szCs w:val="24"/>
        </w:rPr>
      </w:pPr>
      <w:r w:rsidRPr="00F5624F">
        <w:rPr>
          <w:sz w:val="24"/>
          <w:szCs w:val="24"/>
        </w:rPr>
        <w:t>12) Decides on the schedule of working hours and the introduction of overtime in accordance with the law;</w:t>
      </w:r>
    </w:p>
    <w:p w14:paraId="283AE519" w14:textId="77777777" w:rsidR="00F5624F" w:rsidRPr="00F5624F" w:rsidRDefault="00F5624F" w:rsidP="00F5624F">
      <w:pPr>
        <w:pStyle w:val="T30X"/>
        <w:rPr>
          <w:sz w:val="24"/>
          <w:szCs w:val="24"/>
        </w:rPr>
      </w:pPr>
      <w:r w:rsidRPr="00F5624F">
        <w:rPr>
          <w:sz w:val="24"/>
          <w:szCs w:val="24"/>
        </w:rPr>
        <w:t>13) Decides on credit borrowing for the Company's current operations up to EUR 100,000.00;</w:t>
      </w:r>
    </w:p>
    <w:p w14:paraId="7673AC3F" w14:textId="77777777" w:rsidR="00F5624F" w:rsidRPr="00F5624F" w:rsidRDefault="00F5624F" w:rsidP="00F5624F">
      <w:pPr>
        <w:pStyle w:val="T30X"/>
        <w:rPr>
          <w:sz w:val="24"/>
          <w:szCs w:val="24"/>
        </w:rPr>
      </w:pPr>
      <w:r w:rsidRPr="00F5624F">
        <w:rPr>
          <w:sz w:val="24"/>
          <w:szCs w:val="24"/>
        </w:rPr>
        <w:t>14) Decides on the acquisition and sale of the Company's fixed assets worth up to EUR 100,000.00;</w:t>
      </w:r>
    </w:p>
    <w:p w14:paraId="4EA3E79E" w14:textId="77777777" w:rsidR="00F5624F" w:rsidRPr="00F5624F" w:rsidRDefault="00F5624F" w:rsidP="00F5624F">
      <w:pPr>
        <w:pStyle w:val="T30X"/>
        <w:rPr>
          <w:sz w:val="24"/>
          <w:szCs w:val="24"/>
        </w:rPr>
      </w:pPr>
      <w:r w:rsidRPr="00F5624F">
        <w:rPr>
          <w:sz w:val="24"/>
          <w:szCs w:val="24"/>
        </w:rPr>
        <w:t>15) Decides on the Company's investments worth up to EUR 100,000.00;</w:t>
      </w:r>
    </w:p>
    <w:p w14:paraId="00F9869F" w14:textId="77777777" w:rsidR="00F5624F" w:rsidRPr="00F5624F" w:rsidRDefault="00F5624F" w:rsidP="00F5624F">
      <w:pPr>
        <w:pStyle w:val="T30X"/>
        <w:rPr>
          <w:sz w:val="24"/>
          <w:szCs w:val="24"/>
        </w:rPr>
      </w:pPr>
      <w:r w:rsidRPr="00F5624F">
        <w:rPr>
          <w:sz w:val="24"/>
          <w:szCs w:val="24"/>
        </w:rPr>
        <w:t>16) Provides guarantees for the Company's obligations up to EUR 100,000.00;</w:t>
      </w:r>
    </w:p>
    <w:p w14:paraId="7FAE3CA7" w14:textId="77777777" w:rsidR="00F5624F" w:rsidRPr="00F5624F" w:rsidRDefault="00F5624F" w:rsidP="00F5624F">
      <w:pPr>
        <w:pStyle w:val="T30X"/>
        <w:rPr>
          <w:sz w:val="24"/>
          <w:szCs w:val="24"/>
        </w:rPr>
      </w:pPr>
      <w:r w:rsidRPr="00F5624F">
        <w:rPr>
          <w:sz w:val="24"/>
          <w:szCs w:val="24"/>
        </w:rPr>
        <w:t>17) Decides on the write-off of the Company's assets worth up to EUR 100,000.00;</w:t>
      </w:r>
    </w:p>
    <w:p w14:paraId="5A59CA07" w14:textId="77777777" w:rsidR="00F5624F" w:rsidRPr="00F5624F" w:rsidRDefault="00F5624F" w:rsidP="00F5624F">
      <w:pPr>
        <w:pStyle w:val="T30X"/>
        <w:rPr>
          <w:sz w:val="24"/>
          <w:szCs w:val="24"/>
        </w:rPr>
      </w:pPr>
      <w:r w:rsidRPr="00F5624F">
        <w:rPr>
          <w:sz w:val="24"/>
          <w:szCs w:val="24"/>
        </w:rPr>
        <w:t>18) Decides on donations and grants of the Company individually up to EUR 10,000.00;</w:t>
      </w:r>
    </w:p>
    <w:p w14:paraId="41A8618F" w14:textId="77777777" w:rsidR="00F5624F" w:rsidRPr="00F5624F" w:rsidRDefault="00F5624F" w:rsidP="00F5624F">
      <w:pPr>
        <w:pStyle w:val="T30X"/>
        <w:rPr>
          <w:sz w:val="24"/>
          <w:szCs w:val="24"/>
        </w:rPr>
      </w:pPr>
      <w:r w:rsidRPr="00F5624F">
        <w:rPr>
          <w:sz w:val="24"/>
          <w:szCs w:val="24"/>
        </w:rPr>
        <w:lastRenderedPageBreak/>
        <w:t>19) Establishes expert committees and working groups and determines their scope and method of work;</w:t>
      </w:r>
    </w:p>
    <w:p w14:paraId="73B37DD1" w14:textId="77777777" w:rsidR="00F5624F" w:rsidRPr="00F5624F" w:rsidRDefault="00F5624F" w:rsidP="00F5624F">
      <w:pPr>
        <w:pStyle w:val="T30X"/>
        <w:rPr>
          <w:sz w:val="24"/>
          <w:szCs w:val="24"/>
        </w:rPr>
      </w:pPr>
      <w:r w:rsidRPr="00F5624F">
        <w:rPr>
          <w:sz w:val="24"/>
          <w:szCs w:val="24"/>
        </w:rPr>
        <w:t>20) Organizes the preparation of materials for the meetings of the Board of Directors;</w:t>
      </w:r>
    </w:p>
    <w:p w14:paraId="47EEB715" w14:textId="77777777" w:rsidR="00F5624F" w:rsidRPr="00F5624F" w:rsidRDefault="00F5624F" w:rsidP="00F5624F">
      <w:pPr>
        <w:pStyle w:val="T30X"/>
        <w:rPr>
          <w:sz w:val="24"/>
          <w:szCs w:val="24"/>
        </w:rPr>
      </w:pPr>
      <w:r w:rsidRPr="00F5624F">
        <w:rPr>
          <w:sz w:val="24"/>
          <w:szCs w:val="24"/>
        </w:rPr>
        <w:t>21) Concludes with the Organization of Employees' Trade Unions a Collective Agreement previously approved by the Board of Directors;</w:t>
      </w:r>
    </w:p>
    <w:p w14:paraId="2BF279B8" w14:textId="77777777" w:rsidR="00F5624F" w:rsidRPr="00F5624F" w:rsidRDefault="00F5624F" w:rsidP="00F5624F">
      <w:pPr>
        <w:pStyle w:val="T30X"/>
        <w:rPr>
          <w:sz w:val="24"/>
          <w:szCs w:val="24"/>
        </w:rPr>
      </w:pPr>
      <w:r w:rsidRPr="00F5624F">
        <w:rPr>
          <w:sz w:val="24"/>
          <w:szCs w:val="24"/>
        </w:rPr>
        <w:t>22) Makes decisions on the work of the archive and the use of the Company's seal, stamp, emblem and memorandum;</w:t>
      </w:r>
    </w:p>
    <w:p w14:paraId="10346090" w14:textId="77777777" w:rsidR="00F5624F" w:rsidRPr="00F5624F" w:rsidRDefault="00F5624F" w:rsidP="00F5624F">
      <w:pPr>
        <w:pStyle w:val="T30X"/>
        <w:rPr>
          <w:sz w:val="24"/>
          <w:szCs w:val="24"/>
        </w:rPr>
      </w:pPr>
      <w:r w:rsidRPr="00F5624F">
        <w:rPr>
          <w:sz w:val="24"/>
          <w:szCs w:val="24"/>
        </w:rPr>
        <w:t>23) Approves official trips in the country and abroad;</w:t>
      </w:r>
    </w:p>
    <w:p w14:paraId="44692A30" w14:textId="77777777" w:rsidR="00F5624F" w:rsidRPr="00F5624F" w:rsidRDefault="00F5624F" w:rsidP="00F5624F">
      <w:pPr>
        <w:pStyle w:val="T30X"/>
        <w:rPr>
          <w:sz w:val="24"/>
          <w:szCs w:val="24"/>
        </w:rPr>
      </w:pPr>
      <w:r w:rsidRPr="00F5624F">
        <w:rPr>
          <w:sz w:val="24"/>
          <w:szCs w:val="24"/>
        </w:rPr>
        <w:t>24) Organizes the Company's business records and controls their performance;</w:t>
      </w:r>
    </w:p>
    <w:p w14:paraId="5356A0DB" w14:textId="11843DEB" w:rsidR="00F5624F" w:rsidRDefault="00F5624F" w:rsidP="00F5624F">
      <w:pPr>
        <w:pStyle w:val="T30X"/>
        <w:ind w:firstLine="0"/>
        <w:rPr>
          <w:sz w:val="24"/>
          <w:szCs w:val="24"/>
        </w:rPr>
      </w:pPr>
      <w:r w:rsidRPr="00F5624F">
        <w:rPr>
          <w:sz w:val="24"/>
          <w:szCs w:val="24"/>
        </w:rPr>
        <w:t>25) Decides on other issues related to the current work and operations of the Company in accordance with the Law, the Statute and other regulations.</w:t>
      </w:r>
    </w:p>
    <w:p w14:paraId="5C858710" w14:textId="77777777" w:rsidR="000B48A8" w:rsidRDefault="000B48A8" w:rsidP="00BC0573">
      <w:pPr>
        <w:pStyle w:val="T30X"/>
        <w:ind w:firstLine="0"/>
        <w:rPr>
          <w:bCs/>
          <w:sz w:val="24"/>
          <w:szCs w:val="24"/>
          <w:lang w:val="en-US"/>
        </w:rPr>
      </w:pPr>
    </w:p>
    <w:p w14:paraId="4800014D" w14:textId="77777777" w:rsidR="002A06BD" w:rsidRPr="009D4453" w:rsidRDefault="002A06BD" w:rsidP="002A06BD">
      <w:pPr>
        <w:pStyle w:val="T30X"/>
        <w:ind w:firstLine="0"/>
        <w:rPr>
          <w:bCs/>
          <w:sz w:val="24"/>
          <w:szCs w:val="24"/>
        </w:rPr>
      </w:pPr>
    </w:p>
    <w:p w14:paraId="060C5F5E" w14:textId="30300B0F" w:rsidR="000C04C4" w:rsidRDefault="000C04C4" w:rsidP="000C04C4">
      <w:pPr>
        <w:pStyle w:val="T30X"/>
        <w:rPr>
          <w:b/>
          <w:sz w:val="24"/>
          <w:szCs w:val="24"/>
        </w:rPr>
      </w:pPr>
      <w:r>
        <w:rPr>
          <w:bCs/>
          <w:sz w:val="24"/>
          <w:szCs w:val="24"/>
        </w:rPr>
        <w:t xml:space="preserve">                                                           </w:t>
      </w:r>
      <w:r w:rsidRPr="000C04C4">
        <w:rPr>
          <w:b/>
          <w:sz w:val="24"/>
          <w:szCs w:val="24"/>
        </w:rPr>
        <w:t>Article 67</w:t>
      </w:r>
    </w:p>
    <w:p w14:paraId="3EBBA25B" w14:textId="77777777" w:rsidR="000C04C4" w:rsidRPr="000C04C4" w:rsidRDefault="000C04C4" w:rsidP="000C04C4">
      <w:pPr>
        <w:pStyle w:val="T30X"/>
        <w:rPr>
          <w:b/>
          <w:sz w:val="24"/>
          <w:szCs w:val="24"/>
        </w:rPr>
      </w:pPr>
    </w:p>
    <w:p w14:paraId="7FE21FFE" w14:textId="23B34B81" w:rsidR="000C04C4" w:rsidRDefault="000C04C4" w:rsidP="000C04C4">
      <w:pPr>
        <w:pStyle w:val="T30X"/>
        <w:ind w:firstLine="0"/>
        <w:rPr>
          <w:bCs/>
          <w:sz w:val="24"/>
          <w:szCs w:val="24"/>
        </w:rPr>
      </w:pPr>
      <w:r w:rsidRPr="000C04C4">
        <w:rPr>
          <w:bCs/>
          <w:sz w:val="24"/>
          <w:szCs w:val="24"/>
        </w:rPr>
        <w:t>The General Director of the Company is registered with the CRPS.</w:t>
      </w:r>
    </w:p>
    <w:p w14:paraId="7A2E65C4" w14:textId="77777777" w:rsidR="004A048B" w:rsidRDefault="004A048B" w:rsidP="000C04C4">
      <w:pPr>
        <w:pStyle w:val="T30X"/>
        <w:ind w:firstLine="0"/>
        <w:rPr>
          <w:bCs/>
          <w:sz w:val="24"/>
          <w:szCs w:val="24"/>
        </w:rPr>
      </w:pPr>
    </w:p>
    <w:p w14:paraId="4E768D7F" w14:textId="77777777" w:rsidR="004A048B" w:rsidRDefault="004A048B" w:rsidP="000C04C4">
      <w:pPr>
        <w:pStyle w:val="T30X"/>
        <w:ind w:firstLine="0"/>
        <w:rPr>
          <w:bCs/>
          <w:sz w:val="24"/>
          <w:szCs w:val="24"/>
        </w:rPr>
      </w:pPr>
    </w:p>
    <w:p w14:paraId="0FC2C041" w14:textId="77777777" w:rsidR="004A048B" w:rsidRPr="004A048B" w:rsidRDefault="004A048B" w:rsidP="004A048B">
      <w:pPr>
        <w:pStyle w:val="T30X"/>
        <w:ind w:firstLine="0"/>
        <w:rPr>
          <w:b/>
          <w:sz w:val="24"/>
          <w:szCs w:val="24"/>
        </w:rPr>
      </w:pPr>
      <w:r w:rsidRPr="004A048B">
        <w:rPr>
          <w:b/>
          <w:sz w:val="24"/>
          <w:szCs w:val="24"/>
        </w:rPr>
        <w:t>b5 - Deputy General Director</w:t>
      </w:r>
    </w:p>
    <w:p w14:paraId="3D564612" w14:textId="77777777" w:rsidR="004A048B" w:rsidRPr="004A048B" w:rsidRDefault="004A048B" w:rsidP="004A048B">
      <w:pPr>
        <w:pStyle w:val="T30X"/>
        <w:rPr>
          <w:bCs/>
          <w:sz w:val="24"/>
          <w:szCs w:val="24"/>
        </w:rPr>
      </w:pPr>
    </w:p>
    <w:p w14:paraId="31CAECD1" w14:textId="3BF8CBB6" w:rsidR="004A048B" w:rsidRDefault="004A048B" w:rsidP="004A048B">
      <w:pPr>
        <w:pStyle w:val="T30X"/>
        <w:rPr>
          <w:b/>
          <w:sz w:val="24"/>
          <w:szCs w:val="24"/>
        </w:rPr>
      </w:pPr>
      <w:r>
        <w:rPr>
          <w:bCs/>
          <w:sz w:val="24"/>
          <w:szCs w:val="24"/>
        </w:rPr>
        <w:t xml:space="preserve">                                                           </w:t>
      </w:r>
      <w:r w:rsidRPr="008077A5">
        <w:rPr>
          <w:b/>
          <w:sz w:val="24"/>
          <w:szCs w:val="24"/>
        </w:rPr>
        <w:t>Article 68</w:t>
      </w:r>
    </w:p>
    <w:p w14:paraId="2A4FAC2D" w14:textId="77777777" w:rsidR="00810ADE" w:rsidRPr="008077A5" w:rsidRDefault="00810ADE" w:rsidP="004A048B">
      <w:pPr>
        <w:pStyle w:val="T30X"/>
        <w:rPr>
          <w:b/>
          <w:sz w:val="24"/>
          <w:szCs w:val="24"/>
        </w:rPr>
      </w:pPr>
    </w:p>
    <w:p w14:paraId="50EBE451" w14:textId="77777777" w:rsidR="004A048B" w:rsidRPr="004A048B" w:rsidRDefault="004A048B" w:rsidP="004A048B">
      <w:pPr>
        <w:pStyle w:val="T30X"/>
        <w:rPr>
          <w:bCs/>
          <w:sz w:val="24"/>
          <w:szCs w:val="24"/>
        </w:rPr>
      </w:pPr>
      <w:r w:rsidRPr="004A048B">
        <w:rPr>
          <w:bCs/>
          <w:sz w:val="24"/>
          <w:szCs w:val="24"/>
        </w:rPr>
        <w:t>The Company has a Deputy General Director.</w:t>
      </w:r>
    </w:p>
    <w:p w14:paraId="04A2E1D4" w14:textId="77777777" w:rsidR="004A048B" w:rsidRPr="004A048B" w:rsidRDefault="004A048B" w:rsidP="004A048B">
      <w:pPr>
        <w:pStyle w:val="T30X"/>
        <w:rPr>
          <w:bCs/>
          <w:sz w:val="24"/>
          <w:szCs w:val="24"/>
        </w:rPr>
      </w:pPr>
      <w:r w:rsidRPr="004A048B">
        <w:rPr>
          <w:bCs/>
          <w:sz w:val="24"/>
          <w:szCs w:val="24"/>
        </w:rPr>
        <w:t>The Board of Directors appoints the Deputy General Director as a rule from among the permanently employed employees.</w:t>
      </w:r>
    </w:p>
    <w:p w14:paraId="77BE32CA" w14:textId="77777777" w:rsidR="004A048B" w:rsidRPr="004A048B" w:rsidRDefault="004A048B" w:rsidP="004A048B">
      <w:pPr>
        <w:pStyle w:val="T30X"/>
        <w:rPr>
          <w:bCs/>
          <w:sz w:val="24"/>
          <w:szCs w:val="24"/>
        </w:rPr>
      </w:pPr>
    </w:p>
    <w:p w14:paraId="56AF791A" w14:textId="5867A320" w:rsidR="004A048B" w:rsidRDefault="00810ADE" w:rsidP="004A048B">
      <w:pPr>
        <w:pStyle w:val="T30X"/>
        <w:rPr>
          <w:b/>
          <w:sz w:val="24"/>
          <w:szCs w:val="24"/>
        </w:rPr>
      </w:pPr>
      <w:r>
        <w:rPr>
          <w:bCs/>
          <w:sz w:val="24"/>
          <w:szCs w:val="24"/>
        </w:rPr>
        <w:t xml:space="preserve">                                                         </w:t>
      </w:r>
      <w:r w:rsidR="004A048B" w:rsidRPr="00810ADE">
        <w:rPr>
          <w:b/>
          <w:sz w:val="24"/>
          <w:szCs w:val="24"/>
        </w:rPr>
        <w:t>Article 69</w:t>
      </w:r>
    </w:p>
    <w:p w14:paraId="1CFA2205" w14:textId="77777777" w:rsidR="00810ADE" w:rsidRPr="00810ADE" w:rsidRDefault="00810ADE" w:rsidP="004A048B">
      <w:pPr>
        <w:pStyle w:val="T30X"/>
        <w:rPr>
          <w:b/>
          <w:sz w:val="24"/>
          <w:szCs w:val="24"/>
        </w:rPr>
      </w:pPr>
    </w:p>
    <w:p w14:paraId="24C5AEE4" w14:textId="77777777" w:rsidR="004A048B" w:rsidRPr="004A048B" w:rsidRDefault="004A048B" w:rsidP="004A048B">
      <w:pPr>
        <w:pStyle w:val="T30X"/>
        <w:rPr>
          <w:bCs/>
          <w:sz w:val="24"/>
          <w:szCs w:val="24"/>
        </w:rPr>
      </w:pPr>
      <w:r w:rsidRPr="004A048B">
        <w:rPr>
          <w:bCs/>
          <w:sz w:val="24"/>
          <w:szCs w:val="24"/>
        </w:rPr>
        <w:t>The Deputy General Director assists the General Director in performing the tasks within his/her competence and replaces him/her in the same, with responsibility for his/her work within the framework of the delegated authorities.</w:t>
      </w:r>
    </w:p>
    <w:p w14:paraId="4ED32F81" w14:textId="77777777" w:rsidR="004A048B" w:rsidRPr="004A048B" w:rsidRDefault="004A048B" w:rsidP="004A048B">
      <w:pPr>
        <w:pStyle w:val="T30X"/>
        <w:rPr>
          <w:bCs/>
          <w:sz w:val="24"/>
          <w:szCs w:val="24"/>
        </w:rPr>
      </w:pPr>
    </w:p>
    <w:p w14:paraId="16D23711" w14:textId="6DAF76AD" w:rsidR="004A048B" w:rsidRDefault="00810ADE" w:rsidP="004A048B">
      <w:pPr>
        <w:pStyle w:val="T30X"/>
        <w:rPr>
          <w:b/>
          <w:sz w:val="24"/>
          <w:szCs w:val="24"/>
        </w:rPr>
      </w:pPr>
      <w:r w:rsidRPr="00810ADE">
        <w:rPr>
          <w:b/>
          <w:sz w:val="24"/>
          <w:szCs w:val="24"/>
        </w:rPr>
        <w:t xml:space="preserve">                                                        </w:t>
      </w:r>
      <w:r w:rsidR="004A048B" w:rsidRPr="00810ADE">
        <w:rPr>
          <w:b/>
          <w:sz w:val="24"/>
          <w:szCs w:val="24"/>
        </w:rPr>
        <w:t>Article 70</w:t>
      </w:r>
    </w:p>
    <w:p w14:paraId="6DA7F87E" w14:textId="77777777" w:rsidR="00810ADE" w:rsidRPr="00810ADE" w:rsidRDefault="00810ADE" w:rsidP="004A048B">
      <w:pPr>
        <w:pStyle w:val="T30X"/>
        <w:rPr>
          <w:b/>
          <w:sz w:val="24"/>
          <w:szCs w:val="24"/>
        </w:rPr>
      </w:pPr>
    </w:p>
    <w:p w14:paraId="19973A6E" w14:textId="77777777" w:rsidR="004A048B" w:rsidRPr="004A048B" w:rsidRDefault="004A048B" w:rsidP="004A048B">
      <w:pPr>
        <w:pStyle w:val="T30X"/>
        <w:rPr>
          <w:bCs/>
          <w:sz w:val="24"/>
          <w:szCs w:val="24"/>
        </w:rPr>
      </w:pPr>
      <w:r w:rsidRPr="004A048B">
        <w:rPr>
          <w:bCs/>
          <w:sz w:val="24"/>
          <w:szCs w:val="24"/>
        </w:rPr>
        <w:t>The Deputy General Director is in a permanent employment relationship with the Company.</w:t>
      </w:r>
    </w:p>
    <w:p w14:paraId="59A94ABA" w14:textId="77777777" w:rsidR="004A048B" w:rsidRPr="004A048B" w:rsidRDefault="004A048B" w:rsidP="004A048B">
      <w:pPr>
        <w:pStyle w:val="T30X"/>
        <w:rPr>
          <w:bCs/>
          <w:sz w:val="24"/>
          <w:szCs w:val="24"/>
        </w:rPr>
      </w:pPr>
      <w:r w:rsidRPr="004A048B">
        <w:rPr>
          <w:bCs/>
          <w:sz w:val="24"/>
          <w:szCs w:val="24"/>
        </w:rPr>
        <w:t>The person performing the duties of the Deputy General Director concludes an employment contract with the Board of Directors, which determines his/her salary, rights, obligations and responsibilities.</w:t>
      </w:r>
    </w:p>
    <w:p w14:paraId="4EA4A753" w14:textId="77777777" w:rsidR="004A048B" w:rsidRPr="004A048B" w:rsidRDefault="004A048B" w:rsidP="004A048B">
      <w:pPr>
        <w:pStyle w:val="T30X"/>
        <w:rPr>
          <w:bCs/>
          <w:sz w:val="24"/>
          <w:szCs w:val="24"/>
        </w:rPr>
      </w:pPr>
    </w:p>
    <w:p w14:paraId="1DB3E842" w14:textId="5776BD0A" w:rsidR="004A048B" w:rsidRDefault="00810ADE" w:rsidP="004A048B">
      <w:pPr>
        <w:pStyle w:val="T30X"/>
        <w:rPr>
          <w:b/>
          <w:sz w:val="24"/>
          <w:szCs w:val="24"/>
        </w:rPr>
      </w:pPr>
      <w:r>
        <w:rPr>
          <w:bCs/>
          <w:sz w:val="24"/>
          <w:szCs w:val="24"/>
        </w:rPr>
        <w:t xml:space="preserve">                                                         </w:t>
      </w:r>
      <w:r w:rsidR="004A048B" w:rsidRPr="00810ADE">
        <w:rPr>
          <w:b/>
          <w:sz w:val="24"/>
          <w:szCs w:val="24"/>
        </w:rPr>
        <w:t>Article 71</w:t>
      </w:r>
    </w:p>
    <w:p w14:paraId="6993AA86" w14:textId="77777777" w:rsidR="00810ADE" w:rsidRPr="00810ADE" w:rsidRDefault="00810ADE" w:rsidP="004A048B">
      <w:pPr>
        <w:pStyle w:val="T30X"/>
        <w:rPr>
          <w:b/>
          <w:sz w:val="24"/>
          <w:szCs w:val="24"/>
        </w:rPr>
      </w:pPr>
    </w:p>
    <w:p w14:paraId="084505AE" w14:textId="19E1DBEF" w:rsidR="000C04C4" w:rsidRDefault="004A048B" w:rsidP="004A048B">
      <w:pPr>
        <w:pStyle w:val="T30X"/>
        <w:ind w:firstLine="0"/>
        <w:rPr>
          <w:bCs/>
          <w:sz w:val="24"/>
          <w:szCs w:val="24"/>
        </w:rPr>
      </w:pPr>
      <w:r w:rsidRPr="004A048B">
        <w:rPr>
          <w:bCs/>
          <w:sz w:val="24"/>
          <w:szCs w:val="24"/>
        </w:rPr>
        <w:t>The Deputy General Director of the Company is registered with the CRPS.</w:t>
      </w:r>
    </w:p>
    <w:p w14:paraId="65C86086" w14:textId="77777777" w:rsidR="000C04C4" w:rsidRDefault="000C04C4" w:rsidP="000C04C4">
      <w:pPr>
        <w:pStyle w:val="T30X"/>
        <w:ind w:firstLine="0"/>
        <w:rPr>
          <w:bCs/>
          <w:sz w:val="24"/>
          <w:szCs w:val="24"/>
        </w:rPr>
      </w:pPr>
    </w:p>
    <w:p w14:paraId="5A084213" w14:textId="77777777" w:rsidR="001D3AF9" w:rsidRDefault="001D3AF9" w:rsidP="00DF1915">
      <w:pPr>
        <w:pStyle w:val="T30X"/>
        <w:ind w:firstLine="0"/>
        <w:rPr>
          <w:bCs/>
          <w:sz w:val="24"/>
          <w:szCs w:val="24"/>
        </w:rPr>
      </w:pPr>
    </w:p>
    <w:p w14:paraId="364E269C" w14:textId="77777777" w:rsidR="00402AC3" w:rsidRPr="00894C09" w:rsidRDefault="00402AC3" w:rsidP="00DF1915">
      <w:pPr>
        <w:pStyle w:val="T30X"/>
        <w:ind w:firstLine="0"/>
        <w:rPr>
          <w:b/>
          <w:sz w:val="24"/>
          <w:szCs w:val="24"/>
        </w:rPr>
      </w:pPr>
    </w:p>
    <w:p w14:paraId="0A8304E1" w14:textId="77777777" w:rsidR="00894C09" w:rsidRPr="00894C09" w:rsidRDefault="00C66D5B" w:rsidP="00894C09">
      <w:pPr>
        <w:pStyle w:val="T30X"/>
        <w:rPr>
          <w:b/>
          <w:sz w:val="24"/>
          <w:szCs w:val="24"/>
        </w:rPr>
      </w:pPr>
      <w:r w:rsidRPr="00894C09">
        <w:rPr>
          <w:b/>
          <w:sz w:val="24"/>
          <w:szCs w:val="24"/>
        </w:rPr>
        <w:t xml:space="preserve"> </w:t>
      </w:r>
      <w:r w:rsidR="00894C09" w:rsidRPr="00894C09">
        <w:rPr>
          <w:b/>
          <w:sz w:val="24"/>
          <w:szCs w:val="24"/>
        </w:rPr>
        <w:t>b6 - Company Secretary</w:t>
      </w:r>
    </w:p>
    <w:p w14:paraId="5F5ECF2E" w14:textId="77777777" w:rsidR="00894C09" w:rsidRPr="00894C09" w:rsidRDefault="00894C09" w:rsidP="00894C09">
      <w:pPr>
        <w:pStyle w:val="T30X"/>
        <w:rPr>
          <w:bCs/>
          <w:sz w:val="24"/>
          <w:szCs w:val="24"/>
        </w:rPr>
      </w:pPr>
    </w:p>
    <w:p w14:paraId="533EF9D4" w14:textId="12FCC4D9" w:rsidR="00894C09" w:rsidRDefault="00894C09" w:rsidP="00894C09">
      <w:pPr>
        <w:pStyle w:val="T30X"/>
        <w:rPr>
          <w:b/>
          <w:sz w:val="24"/>
          <w:szCs w:val="24"/>
        </w:rPr>
      </w:pPr>
      <w:r w:rsidRPr="00894C09">
        <w:rPr>
          <w:b/>
          <w:sz w:val="24"/>
          <w:szCs w:val="24"/>
        </w:rPr>
        <w:t xml:space="preserve">                                                         Article 72</w:t>
      </w:r>
    </w:p>
    <w:p w14:paraId="74A365FA" w14:textId="77777777" w:rsidR="00894C09" w:rsidRPr="00894C09" w:rsidRDefault="00894C09" w:rsidP="00894C09">
      <w:pPr>
        <w:pStyle w:val="T30X"/>
        <w:rPr>
          <w:b/>
          <w:sz w:val="24"/>
          <w:szCs w:val="24"/>
        </w:rPr>
      </w:pPr>
    </w:p>
    <w:p w14:paraId="32032191" w14:textId="77777777" w:rsidR="00894C09" w:rsidRPr="00894C09" w:rsidRDefault="00894C09" w:rsidP="00894C09">
      <w:pPr>
        <w:pStyle w:val="T30X"/>
        <w:rPr>
          <w:bCs/>
          <w:sz w:val="24"/>
          <w:szCs w:val="24"/>
        </w:rPr>
      </w:pPr>
      <w:r w:rsidRPr="00894C09">
        <w:rPr>
          <w:bCs/>
          <w:sz w:val="24"/>
          <w:szCs w:val="24"/>
        </w:rPr>
        <w:t>The Company shall have a Secretary.</w:t>
      </w:r>
    </w:p>
    <w:p w14:paraId="3D2B9290" w14:textId="77777777" w:rsidR="00894C09" w:rsidRPr="00894C09" w:rsidRDefault="00894C09" w:rsidP="00894C09">
      <w:pPr>
        <w:pStyle w:val="T30X"/>
        <w:rPr>
          <w:bCs/>
          <w:sz w:val="24"/>
          <w:szCs w:val="24"/>
        </w:rPr>
      </w:pPr>
      <w:r w:rsidRPr="00894C09">
        <w:rPr>
          <w:bCs/>
          <w:sz w:val="24"/>
          <w:szCs w:val="24"/>
        </w:rPr>
        <w:t>The Company Secretary shall be appointed by the Board of Directors for a period of four (4) years and shall determine the remuneration for his/her work.</w:t>
      </w:r>
    </w:p>
    <w:p w14:paraId="4BA284D0" w14:textId="77777777" w:rsidR="00894C09" w:rsidRPr="00894C09" w:rsidRDefault="00894C09" w:rsidP="00894C09">
      <w:pPr>
        <w:pStyle w:val="T30X"/>
        <w:rPr>
          <w:bCs/>
          <w:sz w:val="24"/>
          <w:szCs w:val="24"/>
        </w:rPr>
      </w:pPr>
    </w:p>
    <w:p w14:paraId="34CE0BFC" w14:textId="585C474D" w:rsidR="00894C09" w:rsidRDefault="00894C09" w:rsidP="00894C09">
      <w:pPr>
        <w:pStyle w:val="T30X"/>
        <w:rPr>
          <w:b/>
          <w:sz w:val="24"/>
          <w:szCs w:val="24"/>
        </w:rPr>
      </w:pPr>
      <w:r>
        <w:rPr>
          <w:bCs/>
          <w:sz w:val="24"/>
          <w:szCs w:val="24"/>
        </w:rPr>
        <w:t xml:space="preserve">                                                        </w:t>
      </w:r>
      <w:r w:rsidRPr="00894C09">
        <w:rPr>
          <w:b/>
          <w:sz w:val="24"/>
          <w:szCs w:val="24"/>
        </w:rPr>
        <w:t>Article 73</w:t>
      </w:r>
    </w:p>
    <w:p w14:paraId="0FCBC2DF" w14:textId="77777777" w:rsidR="00894C09" w:rsidRPr="00894C09" w:rsidRDefault="00894C09" w:rsidP="00894C09">
      <w:pPr>
        <w:pStyle w:val="T30X"/>
        <w:rPr>
          <w:b/>
          <w:sz w:val="24"/>
          <w:szCs w:val="24"/>
        </w:rPr>
      </w:pPr>
    </w:p>
    <w:p w14:paraId="5FAE9604" w14:textId="77777777" w:rsidR="00894C09" w:rsidRPr="00894C09" w:rsidRDefault="00894C09" w:rsidP="00894C09">
      <w:pPr>
        <w:pStyle w:val="T30X"/>
        <w:rPr>
          <w:bCs/>
          <w:sz w:val="24"/>
          <w:szCs w:val="24"/>
        </w:rPr>
      </w:pPr>
      <w:r w:rsidRPr="00894C09">
        <w:rPr>
          <w:bCs/>
          <w:sz w:val="24"/>
          <w:szCs w:val="24"/>
        </w:rPr>
        <w:t>The duties of the Company Secretary shall be an additional duty of one of the permanent employees of the Company or an externally contracted relationship.</w:t>
      </w:r>
    </w:p>
    <w:p w14:paraId="47BDFEA1" w14:textId="77777777" w:rsidR="00894C09" w:rsidRPr="00894C09" w:rsidRDefault="00894C09" w:rsidP="00894C09">
      <w:pPr>
        <w:pStyle w:val="T30X"/>
        <w:rPr>
          <w:bCs/>
          <w:sz w:val="24"/>
          <w:szCs w:val="24"/>
        </w:rPr>
      </w:pPr>
      <w:r w:rsidRPr="00894C09">
        <w:rPr>
          <w:bCs/>
          <w:sz w:val="24"/>
          <w:szCs w:val="24"/>
        </w:rPr>
        <w:t>A person with a business capacity, with a VII1 level of education, with five (5) years of work experience in management positions and knowledge of the English language may be appointed as the Company Secretary.</w:t>
      </w:r>
    </w:p>
    <w:p w14:paraId="5EDE44E5" w14:textId="77777777" w:rsidR="00894C09" w:rsidRPr="00894C09" w:rsidRDefault="00894C09" w:rsidP="00894C09">
      <w:pPr>
        <w:pStyle w:val="T30X"/>
        <w:rPr>
          <w:bCs/>
          <w:sz w:val="24"/>
          <w:szCs w:val="24"/>
        </w:rPr>
      </w:pPr>
      <w:r w:rsidRPr="00894C09">
        <w:rPr>
          <w:bCs/>
          <w:sz w:val="24"/>
          <w:szCs w:val="24"/>
        </w:rPr>
        <w:t>The contract with the Company Secretary shall be concluded by the Board of Directors.</w:t>
      </w:r>
    </w:p>
    <w:p w14:paraId="1006004D" w14:textId="77777777" w:rsidR="00894C09" w:rsidRPr="00894C09" w:rsidRDefault="00894C09" w:rsidP="00894C09">
      <w:pPr>
        <w:pStyle w:val="T30X"/>
        <w:rPr>
          <w:bCs/>
          <w:sz w:val="24"/>
          <w:szCs w:val="24"/>
        </w:rPr>
      </w:pPr>
    </w:p>
    <w:p w14:paraId="51464E28" w14:textId="4CFD3B1A" w:rsidR="00894C09" w:rsidRDefault="00894C09" w:rsidP="00894C09">
      <w:pPr>
        <w:pStyle w:val="T30X"/>
        <w:rPr>
          <w:b/>
          <w:sz w:val="24"/>
          <w:szCs w:val="24"/>
        </w:rPr>
      </w:pPr>
      <w:r>
        <w:rPr>
          <w:bCs/>
          <w:sz w:val="24"/>
          <w:szCs w:val="24"/>
        </w:rPr>
        <w:t xml:space="preserve">                                                        </w:t>
      </w:r>
      <w:r w:rsidRPr="00894C09">
        <w:rPr>
          <w:b/>
          <w:sz w:val="24"/>
          <w:szCs w:val="24"/>
        </w:rPr>
        <w:t>Article 74</w:t>
      </w:r>
    </w:p>
    <w:p w14:paraId="5A25A9F7" w14:textId="77777777" w:rsidR="00894C09" w:rsidRPr="00894C09" w:rsidRDefault="00894C09" w:rsidP="00894C09">
      <w:pPr>
        <w:pStyle w:val="T30X"/>
        <w:rPr>
          <w:b/>
          <w:sz w:val="24"/>
          <w:szCs w:val="24"/>
        </w:rPr>
      </w:pPr>
    </w:p>
    <w:p w14:paraId="1131399D" w14:textId="77777777" w:rsidR="00894C09" w:rsidRPr="00894C09" w:rsidRDefault="00894C09" w:rsidP="00894C09">
      <w:pPr>
        <w:pStyle w:val="T30X"/>
        <w:rPr>
          <w:bCs/>
          <w:sz w:val="24"/>
          <w:szCs w:val="24"/>
        </w:rPr>
      </w:pPr>
      <w:r w:rsidRPr="00894C09">
        <w:rPr>
          <w:bCs/>
          <w:sz w:val="24"/>
          <w:szCs w:val="24"/>
        </w:rPr>
        <w:t>The Company Secretary:</w:t>
      </w:r>
    </w:p>
    <w:p w14:paraId="287BF0C9" w14:textId="7F5A0545" w:rsidR="00894C09" w:rsidRPr="00894C09" w:rsidRDefault="00894C09" w:rsidP="00894C09">
      <w:pPr>
        <w:pStyle w:val="T30X"/>
        <w:rPr>
          <w:bCs/>
          <w:sz w:val="24"/>
          <w:szCs w:val="24"/>
        </w:rPr>
      </w:pPr>
      <w:r w:rsidRPr="00894C09">
        <w:rPr>
          <w:bCs/>
          <w:sz w:val="24"/>
          <w:szCs w:val="24"/>
        </w:rPr>
        <w:t xml:space="preserve">1) Prepares the meetings of the Company </w:t>
      </w:r>
      <w:r>
        <w:rPr>
          <w:bCs/>
          <w:sz w:val="24"/>
          <w:szCs w:val="24"/>
        </w:rPr>
        <w:t>Shareholders</w:t>
      </w:r>
      <w:r w:rsidRPr="00894C09">
        <w:rPr>
          <w:bCs/>
          <w:sz w:val="24"/>
          <w:szCs w:val="24"/>
        </w:rPr>
        <w:t xml:space="preserve"> and keeps the minutes thereof;</w:t>
      </w:r>
    </w:p>
    <w:p w14:paraId="35D12410" w14:textId="77777777" w:rsidR="00894C09" w:rsidRPr="00894C09" w:rsidRDefault="00894C09" w:rsidP="00894C09">
      <w:pPr>
        <w:pStyle w:val="T30X"/>
        <w:rPr>
          <w:bCs/>
          <w:sz w:val="24"/>
          <w:szCs w:val="24"/>
        </w:rPr>
      </w:pPr>
      <w:r w:rsidRPr="00894C09">
        <w:rPr>
          <w:bCs/>
          <w:sz w:val="24"/>
          <w:szCs w:val="24"/>
        </w:rPr>
        <w:t>2) Prepares the material for the meetings of the management bodies and keeps the minutes;</w:t>
      </w:r>
    </w:p>
    <w:p w14:paraId="336159DF" w14:textId="77777777" w:rsidR="00894C09" w:rsidRPr="00894C09" w:rsidRDefault="00894C09" w:rsidP="00894C09">
      <w:pPr>
        <w:pStyle w:val="T30X"/>
        <w:rPr>
          <w:bCs/>
          <w:sz w:val="24"/>
          <w:szCs w:val="24"/>
        </w:rPr>
      </w:pPr>
      <w:r w:rsidRPr="00894C09">
        <w:rPr>
          <w:bCs/>
          <w:sz w:val="24"/>
          <w:szCs w:val="24"/>
        </w:rPr>
        <w:t>3) Keeps the documentation, minutes and decisions from the meetings referred to in points 1 and 2 of this Article;</w:t>
      </w:r>
    </w:p>
    <w:p w14:paraId="38C1949B" w14:textId="77777777" w:rsidR="00894C09" w:rsidRPr="00894C09" w:rsidRDefault="00894C09" w:rsidP="00894C09">
      <w:pPr>
        <w:pStyle w:val="T30X"/>
        <w:rPr>
          <w:bCs/>
          <w:sz w:val="24"/>
          <w:szCs w:val="24"/>
        </w:rPr>
      </w:pPr>
      <w:r w:rsidRPr="00894C09">
        <w:rPr>
          <w:bCs/>
          <w:sz w:val="24"/>
          <w:szCs w:val="24"/>
        </w:rPr>
        <w:t>4) Provides the shareholders with access to the acts and other documentation and conducts direct communication with them on behalf of the Company;</w:t>
      </w:r>
    </w:p>
    <w:p w14:paraId="756EDAEB" w14:textId="77777777" w:rsidR="00894C09" w:rsidRPr="00894C09" w:rsidRDefault="00894C09" w:rsidP="00894C09">
      <w:pPr>
        <w:pStyle w:val="T30X"/>
        <w:rPr>
          <w:bCs/>
          <w:sz w:val="24"/>
          <w:szCs w:val="24"/>
        </w:rPr>
      </w:pPr>
      <w:r w:rsidRPr="00894C09">
        <w:rPr>
          <w:bCs/>
          <w:sz w:val="24"/>
          <w:szCs w:val="24"/>
        </w:rPr>
        <w:t>5) Submits documentation and data in accordance with the Law to the authorities responsible for registration (CRPS, KTK and CKDD) for the purpose of registering acts, bodies, share capital and other information of the Company;</w:t>
      </w:r>
    </w:p>
    <w:p w14:paraId="38D156B1" w14:textId="77777777" w:rsidR="00894C09" w:rsidRPr="00894C09" w:rsidRDefault="00894C09" w:rsidP="00894C09">
      <w:pPr>
        <w:pStyle w:val="T30X"/>
        <w:rPr>
          <w:bCs/>
          <w:sz w:val="24"/>
          <w:szCs w:val="24"/>
        </w:rPr>
      </w:pPr>
      <w:r w:rsidRPr="00894C09">
        <w:rPr>
          <w:bCs/>
          <w:sz w:val="24"/>
          <w:szCs w:val="24"/>
        </w:rPr>
        <w:t>6) After the adoption of the Amendments and Supplements to the Company's Statute, he prepares and certifies with his signature the revised text of this act;</w:t>
      </w:r>
    </w:p>
    <w:p w14:paraId="51F79EBD" w14:textId="77777777" w:rsidR="00894C09" w:rsidRPr="00894C09" w:rsidRDefault="00894C09" w:rsidP="00894C09">
      <w:pPr>
        <w:pStyle w:val="T30X"/>
        <w:rPr>
          <w:bCs/>
          <w:sz w:val="24"/>
          <w:szCs w:val="24"/>
        </w:rPr>
      </w:pPr>
      <w:r w:rsidRPr="00894C09">
        <w:rPr>
          <w:bCs/>
          <w:sz w:val="24"/>
          <w:szCs w:val="24"/>
        </w:rPr>
        <w:t>7) Performs other tasks at the request of the President of the Board of Directors and the General Director of the Company.</w:t>
      </w:r>
    </w:p>
    <w:p w14:paraId="23919BB8" w14:textId="77777777" w:rsidR="00894C09" w:rsidRPr="00894C09" w:rsidRDefault="00894C09" w:rsidP="00894C09">
      <w:pPr>
        <w:pStyle w:val="T30X"/>
        <w:rPr>
          <w:bCs/>
          <w:sz w:val="24"/>
          <w:szCs w:val="24"/>
        </w:rPr>
      </w:pPr>
    </w:p>
    <w:p w14:paraId="240F9A44" w14:textId="296D9CEE" w:rsidR="00894C09" w:rsidRDefault="00894C09" w:rsidP="00894C09">
      <w:pPr>
        <w:pStyle w:val="T30X"/>
        <w:rPr>
          <w:b/>
          <w:sz w:val="24"/>
          <w:szCs w:val="24"/>
        </w:rPr>
      </w:pPr>
      <w:r>
        <w:rPr>
          <w:bCs/>
          <w:sz w:val="24"/>
          <w:szCs w:val="24"/>
        </w:rPr>
        <w:t xml:space="preserve">                                                           </w:t>
      </w:r>
      <w:r w:rsidRPr="00894C09">
        <w:rPr>
          <w:b/>
          <w:sz w:val="24"/>
          <w:szCs w:val="24"/>
        </w:rPr>
        <w:t>Article 75</w:t>
      </w:r>
    </w:p>
    <w:p w14:paraId="02027FE5" w14:textId="77777777" w:rsidR="00894C09" w:rsidRPr="00894C09" w:rsidRDefault="00894C09" w:rsidP="00894C09">
      <w:pPr>
        <w:pStyle w:val="T30X"/>
        <w:rPr>
          <w:b/>
          <w:sz w:val="24"/>
          <w:szCs w:val="24"/>
        </w:rPr>
      </w:pPr>
    </w:p>
    <w:p w14:paraId="04060858" w14:textId="34F136A7" w:rsidR="00D83B42" w:rsidRDefault="00894C09" w:rsidP="00894C09">
      <w:pPr>
        <w:pStyle w:val="T30X"/>
        <w:ind w:firstLine="0"/>
        <w:rPr>
          <w:bCs/>
          <w:sz w:val="24"/>
          <w:szCs w:val="24"/>
        </w:rPr>
      </w:pPr>
      <w:r w:rsidRPr="00894C09">
        <w:rPr>
          <w:bCs/>
          <w:sz w:val="24"/>
          <w:szCs w:val="24"/>
        </w:rPr>
        <w:t>The Secretary of the Company is responsible to the Board of Directors and the General Director for the implementation of tasks within his competence. The Secretary of the Company is registered in the CRPS.</w:t>
      </w:r>
      <w:r w:rsidR="00C66D5B">
        <w:rPr>
          <w:bCs/>
          <w:sz w:val="24"/>
          <w:szCs w:val="24"/>
        </w:rPr>
        <w:t xml:space="preserve"> </w:t>
      </w:r>
    </w:p>
    <w:p w14:paraId="080DC246" w14:textId="77777777" w:rsidR="00894C09" w:rsidRDefault="00894C09" w:rsidP="00894C09">
      <w:pPr>
        <w:pStyle w:val="T30X"/>
        <w:ind w:firstLine="0"/>
        <w:rPr>
          <w:bCs/>
          <w:sz w:val="24"/>
          <w:szCs w:val="24"/>
        </w:rPr>
      </w:pPr>
    </w:p>
    <w:p w14:paraId="1F24BC8A" w14:textId="77777777" w:rsidR="00894C09" w:rsidRDefault="00894C09" w:rsidP="00894C09">
      <w:pPr>
        <w:pStyle w:val="T30X"/>
        <w:ind w:firstLine="0"/>
      </w:pPr>
    </w:p>
    <w:p w14:paraId="1E271234" w14:textId="77777777" w:rsidR="00E32A27" w:rsidRPr="00E32A27" w:rsidRDefault="00E32A27" w:rsidP="00E32A27">
      <w:pPr>
        <w:pStyle w:val="p2565"/>
        <w:shd w:val="clear" w:color="auto" w:fill="FFFFFF"/>
        <w:spacing w:after="0"/>
        <w:rPr>
          <w:b/>
          <w:bCs/>
          <w:color w:val="000000"/>
        </w:rPr>
      </w:pPr>
      <w:r w:rsidRPr="00E32A27">
        <w:rPr>
          <w:b/>
          <w:bCs/>
          <w:color w:val="000000"/>
        </w:rPr>
        <w:lastRenderedPageBreak/>
        <w:t>XIII EXTERNAL AND INTERNAL AUDIT</w:t>
      </w:r>
    </w:p>
    <w:p w14:paraId="5BF21B2C" w14:textId="77777777" w:rsidR="00E32A27" w:rsidRPr="00E32A27" w:rsidRDefault="00E32A27" w:rsidP="00E32A27">
      <w:pPr>
        <w:pStyle w:val="p2565"/>
        <w:shd w:val="clear" w:color="auto" w:fill="FFFFFF"/>
        <w:spacing w:after="0"/>
        <w:rPr>
          <w:b/>
          <w:bCs/>
          <w:color w:val="000000"/>
        </w:rPr>
      </w:pPr>
    </w:p>
    <w:p w14:paraId="72094F5B" w14:textId="77777777" w:rsidR="00E32A27" w:rsidRPr="00E32A27" w:rsidRDefault="00E32A27" w:rsidP="00E32A27">
      <w:pPr>
        <w:pStyle w:val="p2565"/>
        <w:shd w:val="clear" w:color="auto" w:fill="FFFFFF"/>
        <w:spacing w:after="0"/>
        <w:rPr>
          <w:b/>
          <w:bCs/>
          <w:color w:val="000000"/>
        </w:rPr>
      </w:pPr>
      <w:r w:rsidRPr="00E32A27">
        <w:rPr>
          <w:b/>
          <w:bCs/>
          <w:color w:val="000000"/>
        </w:rPr>
        <w:t>a) Company Auditor</w:t>
      </w:r>
    </w:p>
    <w:p w14:paraId="6A36573C" w14:textId="77777777" w:rsidR="00E32A27" w:rsidRPr="00E32A27" w:rsidRDefault="00E32A27" w:rsidP="00E32A27">
      <w:pPr>
        <w:pStyle w:val="p2565"/>
        <w:shd w:val="clear" w:color="auto" w:fill="FFFFFF"/>
        <w:spacing w:after="0"/>
        <w:rPr>
          <w:b/>
          <w:bCs/>
          <w:color w:val="000000"/>
        </w:rPr>
      </w:pPr>
    </w:p>
    <w:p w14:paraId="41BD7855" w14:textId="38AE5A48" w:rsidR="00E32A27" w:rsidRPr="00E32A27" w:rsidRDefault="00E32A27" w:rsidP="00E32A27">
      <w:pPr>
        <w:pStyle w:val="p2565"/>
        <w:shd w:val="clear" w:color="auto" w:fill="FFFFFF"/>
        <w:spacing w:after="0"/>
        <w:rPr>
          <w:b/>
          <w:bCs/>
          <w:color w:val="000000"/>
        </w:rPr>
      </w:pPr>
      <w:r w:rsidRPr="00E32A27">
        <w:rPr>
          <w:b/>
          <w:bCs/>
          <w:color w:val="000000"/>
        </w:rPr>
        <w:t xml:space="preserve">                                                             Article 76</w:t>
      </w:r>
    </w:p>
    <w:p w14:paraId="1CBE1F0F" w14:textId="77777777" w:rsidR="00E32A27" w:rsidRPr="00E32A27" w:rsidRDefault="00E32A27" w:rsidP="00E32A27">
      <w:pPr>
        <w:pStyle w:val="p2565"/>
        <w:shd w:val="clear" w:color="auto" w:fill="FFFFFF"/>
        <w:spacing w:after="0"/>
        <w:rPr>
          <w:color w:val="000000"/>
        </w:rPr>
      </w:pPr>
      <w:r w:rsidRPr="00E32A27">
        <w:rPr>
          <w:color w:val="000000"/>
        </w:rPr>
        <w:t>The Company has an auditor.</w:t>
      </w:r>
    </w:p>
    <w:p w14:paraId="44BA558B" w14:textId="77777777" w:rsidR="00E32A27" w:rsidRPr="00E32A27" w:rsidRDefault="00E32A27" w:rsidP="00E32A27">
      <w:pPr>
        <w:pStyle w:val="p2565"/>
        <w:shd w:val="clear" w:color="auto" w:fill="FFFFFF"/>
        <w:spacing w:after="0"/>
        <w:rPr>
          <w:color w:val="000000"/>
        </w:rPr>
      </w:pPr>
      <w:r w:rsidRPr="00E32A27">
        <w:rPr>
          <w:color w:val="000000"/>
        </w:rPr>
        <w:t>The auditor shall assess and evaluate the Company's financial statements at the end of the business year and shall provide an independent and professional opinion thereon.</w:t>
      </w:r>
    </w:p>
    <w:p w14:paraId="3B70A032" w14:textId="16693C5B" w:rsidR="00E32A27" w:rsidRPr="00E32A27" w:rsidRDefault="00E32A27" w:rsidP="00E32A27">
      <w:pPr>
        <w:pStyle w:val="p2565"/>
        <w:shd w:val="clear" w:color="auto" w:fill="FFFFFF"/>
        <w:spacing w:after="0"/>
        <w:rPr>
          <w:b/>
          <w:bCs/>
          <w:color w:val="000000"/>
        </w:rPr>
      </w:pPr>
      <w:r>
        <w:rPr>
          <w:color w:val="000000"/>
        </w:rPr>
        <w:t xml:space="preserve">                                                             </w:t>
      </w:r>
      <w:r w:rsidRPr="00E32A27">
        <w:rPr>
          <w:b/>
          <w:bCs/>
          <w:color w:val="000000"/>
        </w:rPr>
        <w:t>Article 77</w:t>
      </w:r>
    </w:p>
    <w:p w14:paraId="6ABE6AD0" w14:textId="4741CBA3" w:rsidR="00E32A27" w:rsidRPr="00E32A27" w:rsidRDefault="00E32A27" w:rsidP="00E32A27">
      <w:pPr>
        <w:pStyle w:val="p2565"/>
        <w:shd w:val="clear" w:color="auto" w:fill="FFFFFF"/>
        <w:spacing w:after="0"/>
        <w:rPr>
          <w:color w:val="000000"/>
        </w:rPr>
      </w:pPr>
      <w:r w:rsidRPr="00E32A27">
        <w:rPr>
          <w:color w:val="000000"/>
        </w:rPr>
        <w:t xml:space="preserve">The Company's auditor shall be appointed by the Company's </w:t>
      </w:r>
      <w:r>
        <w:rPr>
          <w:color w:val="000000"/>
        </w:rPr>
        <w:t>Shareholders meeting</w:t>
      </w:r>
      <w:r w:rsidRPr="00E32A27">
        <w:rPr>
          <w:color w:val="000000"/>
        </w:rPr>
        <w:t xml:space="preserve"> upon the proposal of the Audit Committee no later than October 31 of the business year for a period of one year.</w:t>
      </w:r>
    </w:p>
    <w:p w14:paraId="2614A6CC" w14:textId="77777777" w:rsidR="00E32A27" w:rsidRPr="00E32A27" w:rsidRDefault="00E32A27" w:rsidP="00E32A27">
      <w:pPr>
        <w:pStyle w:val="p2565"/>
        <w:shd w:val="clear" w:color="auto" w:fill="FFFFFF"/>
        <w:spacing w:after="0"/>
        <w:rPr>
          <w:color w:val="000000"/>
        </w:rPr>
      </w:pPr>
      <w:r w:rsidRPr="00E32A27">
        <w:rPr>
          <w:color w:val="000000"/>
        </w:rPr>
        <w:t>As a large legal entity, the Company shall appoint an auditor from among the authorized audit firms.</w:t>
      </w:r>
    </w:p>
    <w:p w14:paraId="014FB5E8" w14:textId="77777777" w:rsidR="00E32A27" w:rsidRPr="00E32A27" w:rsidRDefault="00E32A27" w:rsidP="00E32A27">
      <w:pPr>
        <w:pStyle w:val="p2565"/>
        <w:shd w:val="clear" w:color="auto" w:fill="FFFFFF"/>
        <w:spacing w:after="0"/>
        <w:rPr>
          <w:color w:val="000000"/>
        </w:rPr>
      </w:pPr>
    </w:p>
    <w:p w14:paraId="6A0237EE" w14:textId="77777777" w:rsidR="00E32A27" w:rsidRPr="00970FE0" w:rsidRDefault="00E32A27" w:rsidP="00E32A27">
      <w:pPr>
        <w:pStyle w:val="p2565"/>
        <w:shd w:val="clear" w:color="auto" w:fill="FFFFFF"/>
        <w:spacing w:after="0"/>
        <w:rPr>
          <w:b/>
          <w:bCs/>
          <w:color w:val="000000"/>
        </w:rPr>
      </w:pPr>
      <w:r w:rsidRPr="00970FE0">
        <w:rPr>
          <w:b/>
          <w:bCs/>
          <w:color w:val="000000"/>
        </w:rPr>
        <w:t>b) Audit Committee</w:t>
      </w:r>
    </w:p>
    <w:p w14:paraId="72289D92" w14:textId="77777777" w:rsidR="00E32A27" w:rsidRPr="00E32A27" w:rsidRDefault="00E32A27" w:rsidP="00E32A27">
      <w:pPr>
        <w:pStyle w:val="p2565"/>
        <w:shd w:val="clear" w:color="auto" w:fill="FFFFFF"/>
        <w:spacing w:after="0"/>
        <w:rPr>
          <w:color w:val="000000"/>
        </w:rPr>
      </w:pPr>
    </w:p>
    <w:p w14:paraId="1B31D5DD" w14:textId="48D41D40" w:rsidR="00E32A27" w:rsidRPr="00970FE0" w:rsidRDefault="00970FE0" w:rsidP="00E32A27">
      <w:pPr>
        <w:pStyle w:val="p2565"/>
        <w:shd w:val="clear" w:color="auto" w:fill="FFFFFF"/>
        <w:spacing w:after="0"/>
        <w:rPr>
          <w:b/>
          <w:bCs/>
          <w:color w:val="000000"/>
        </w:rPr>
      </w:pPr>
      <w:r>
        <w:rPr>
          <w:color w:val="000000"/>
        </w:rPr>
        <w:t xml:space="preserve">                                                            </w:t>
      </w:r>
      <w:r w:rsidR="00E32A27" w:rsidRPr="00970FE0">
        <w:rPr>
          <w:b/>
          <w:bCs/>
          <w:color w:val="000000"/>
        </w:rPr>
        <w:t>Article 78</w:t>
      </w:r>
    </w:p>
    <w:p w14:paraId="61E64172" w14:textId="071F1CFB" w:rsidR="00E32A27" w:rsidRPr="00E32A27" w:rsidRDefault="00E32A27" w:rsidP="00E32A27">
      <w:pPr>
        <w:pStyle w:val="p2565"/>
        <w:shd w:val="clear" w:color="auto" w:fill="FFFFFF"/>
        <w:spacing w:after="0"/>
        <w:rPr>
          <w:color w:val="000000"/>
        </w:rPr>
      </w:pPr>
      <w:r w:rsidRPr="00E32A27">
        <w:rPr>
          <w:color w:val="000000"/>
        </w:rPr>
        <w:t xml:space="preserve">The Company </w:t>
      </w:r>
      <w:r w:rsidR="00970FE0" w:rsidRPr="00E32A27">
        <w:rPr>
          <w:color w:val="000000"/>
        </w:rPr>
        <w:t>should</w:t>
      </w:r>
      <w:r w:rsidRPr="00E32A27">
        <w:rPr>
          <w:color w:val="000000"/>
        </w:rPr>
        <w:t xml:space="preserve"> have an Audit Committee of three members.</w:t>
      </w:r>
    </w:p>
    <w:p w14:paraId="59699B2A" w14:textId="77777777" w:rsidR="00E32A27" w:rsidRPr="00E32A27" w:rsidRDefault="00E32A27" w:rsidP="00E32A27">
      <w:pPr>
        <w:pStyle w:val="p2565"/>
        <w:shd w:val="clear" w:color="auto" w:fill="FFFFFF"/>
        <w:spacing w:after="0"/>
        <w:rPr>
          <w:color w:val="000000"/>
        </w:rPr>
      </w:pPr>
      <w:r w:rsidRPr="00E32A27">
        <w:rPr>
          <w:color w:val="000000"/>
        </w:rPr>
        <w:t>The members of the Audit Committee and its chairman shall be appointed by the Board of Directors, under the conditions set forth by the Law, for a period of four (4) years.</w:t>
      </w:r>
    </w:p>
    <w:p w14:paraId="4372718D" w14:textId="58CD27D4" w:rsidR="00E32A27" w:rsidRPr="00E32A27" w:rsidRDefault="00970FE0" w:rsidP="00E32A27">
      <w:pPr>
        <w:pStyle w:val="p2565"/>
        <w:shd w:val="clear" w:color="auto" w:fill="FFFFFF"/>
        <w:spacing w:after="0"/>
        <w:rPr>
          <w:color w:val="000000"/>
        </w:rPr>
      </w:pPr>
      <w:r w:rsidRPr="00E32A27">
        <w:rPr>
          <w:color w:val="000000"/>
        </w:rPr>
        <w:t>Working</w:t>
      </w:r>
      <w:r w:rsidR="00E32A27" w:rsidRPr="00E32A27">
        <w:rPr>
          <w:color w:val="000000"/>
        </w:rPr>
        <w:t xml:space="preserve"> in the Audit Committee </w:t>
      </w:r>
      <w:r w:rsidRPr="00E32A27">
        <w:rPr>
          <w:color w:val="000000"/>
        </w:rPr>
        <w:t>should</w:t>
      </w:r>
      <w:r w:rsidR="00E32A27" w:rsidRPr="00E32A27">
        <w:rPr>
          <w:color w:val="000000"/>
        </w:rPr>
        <w:t xml:space="preserve"> not be professional.</w:t>
      </w:r>
    </w:p>
    <w:p w14:paraId="187AF927" w14:textId="77777777" w:rsidR="00E32A27" w:rsidRPr="00E32A27" w:rsidRDefault="00E32A27" w:rsidP="00E32A27">
      <w:pPr>
        <w:pStyle w:val="p2565"/>
        <w:shd w:val="clear" w:color="auto" w:fill="FFFFFF"/>
        <w:spacing w:after="0"/>
        <w:rPr>
          <w:color w:val="000000"/>
        </w:rPr>
      </w:pPr>
    </w:p>
    <w:p w14:paraId="40B51938" w14:textId="1904C677" w:rsidR="00E32A27" w:rsidRPr="00970FE0" w:rsidRDefault="00970FE0" w:rsidP="00E32A27">
      <w:pPr>
        <w:pStyle w:val="p2565"/>
        <w:shd w:val="clear" w:color="auto" w:fill="FFFFFF"/>
        <w:spacing w:after="0"/>
        <w:rPr>
          <w:b/>
          <w:bCs/>
          <w:color w:val="000000"/>
        </w:rPr>
      </w:pPr>
      <w:r>
        <w:rPr>
          <w:color w:val="000000"/>
        </w:rPr>
        <w:t xml:space="preserve">                                                         </w:t>
      </w:r>
      <w:r w:rsidR="00E32A27" w:rsidRPr="00970FE0">
        <w:rPr>
          <w:b/>
          <w:bCs/>
          <w:color w:val="000000"/>
        </w:rPr>
        <w:t>Article 79</w:t>
      </w:r>
    </w:p>
    <w:p w14:paraId="7E956131" w14:textId="77777777" w:rsidR="00E32A27" w:rsidRPr="00E32A27" w:rsidRDefault="00E32A27" w:rsidP="00E32A27">
      <w:pPr>
        <w:pStyle w:val="p2565"/>
        <w:shd w:val="clear" w:color="auto" w:fill="FFFFFF"/>
        <w:spacing w:after="0"/>
        <w:rPr>
          <w:color w:val="000000"/>
        </w:rPr>
      </w:pPr>
      <w:r w:rsidRPr="00E32A27">
        <w:rPr>
          <w:color w:val="000000"/>
        </w:rPr>
        <w:t>The Audit Committee:</w:t>
      </w:r>
    </w:p>
    <w:p w14:paraId="43BE8B90" w14:textId="77777777" w:rsidR="00E32A27" w:rsidRPr="00E32A27" w:rsidRDefault="00E32A27" w:rsidP="00E32A27">
      <w:pPr>
        <w:pStyle w:val="p2565"/>
        <w:shd w:val="clear" w:color="auto" w:fill="FFFFFF"/>
        <w:spacing w:after="0"/>
        <w:rPr>
          <w:color w:val="000000"/>
        </w:rPr>
      </w:pPr>
      <w:r w:rsidRPr="00E32A27">
        <w:rPr>
          <w:color w:val="000000"/>
        </w:rPr>
        <w:t>- Supervises the application of accounting standards and the preparation of financial statements and monitors the financial reporting process;</w:t>
      </w:r>
    </w:p>
    <w:p w14:paraId="7FFCE967" w14:textId="77777777" w:rsidR="00E32A27" w:rsidRPr="00E32A27" w:rsidRDefault="00E32A27" w:rsidP="00E32A27">
      <w:pPr>
        <w:pStyle w:val="p2565"/>
        <w:shd w:val="clear" w:color="auto" w:fill="FFFFFF"/>
        <w:spacing w:after="0"/>
        <w:rPr>
          <w:color w:val="000000"/>
        </w:rPr>
      </w:pPr>
      <w:r w:rsidRPr="00E32A27">
        <w:rPr>
          <w:color w:val="000000"/>
        </w:rPr>
        <w:t>- Oversees the financial reporting process, including the electronic reporting process, and provides recommendations and proposals to ensure its integrity;</w:t>
      </w:r>
    </w:p>
    <w:p w14:paraId="2493094F" w14:textId="77777777" w:rsidR="00E32A27" w:rsidRPr="00E32A27" w:rsidRDefault="00E32A27" w:rsidP="00E32A27">
      <w:pPr>
        <w:pStyle w:val="p2565"/>
        <w:shd w:val="clear" w:color="auto" w:fill="FFFFFF"/>
        <w:spacing w:after="0"/>
        <w:rPr>
          <w:color w:val="000000"/>
        </w:rPr>
      </w:pPr>
      <w:r w:rsidRPr="00E32A27">
        <w:rPr>
          <w:color w:val="000000"/>
        </w:rPr>
        <w:lastRenderedPageBreak/>
        <w:t>- Monitors and provides an opinion on the efficiency of the Company's internal control system, risk management system and internal audit in relation to financial reporting, without compromising independence;</w:t>
      </w:r>
    </w:p>
    <w:p w14:paraId="37D8DCF6" w14:textId="77777777" w:rsidR="00E32A27" w:rsidRPr="00E32A27" w:rsidRDefault="00E32A27" w:rsidP="00E32A27">
      <w:pPr>
        <w:pStyle w:val="p2565"/>
        <w:shd w:val="clear" w:color="auto" w:fill="FFFFFF"/>
        <w:spacing w:after="0"/>
        <w:rPr>
          <w:color w:val="000000"/>
        </w:rPr>
      </w:pPr>
      <w:r w:rsidRPr="00E32A27">
        <w:rPr>
          <w:color w:val="000000"/>
        </w:rPr>
        <w:t>- Participates in the procedure for selecting the person responsible for performing the internal audit function in the Company;</w:t>
      </w:r>
    </w:p>
    <w:p w14:paraId="15A1AB3A" w14:textId="55E6961C" w:rsidR="00E32A27" w:rsidRPr="00E32A27" w:rsidRDefault="00E32A27" w:rsidP="00E32A27">
      <w:pPr>
        <w:pStyle w:val="p2565"/>
        <w:shd w:val="clear" w:color="auto" w:fill="FFFFFF"/>
        <w:spacing w:after="0"/>
        <w:rPr>
          <w:color w:val="000000"/>
        </w:rPr>
      </w:pPr>
      <w:r w:rsidRPr="00E32A27">
        <w:rPr>
          <w:color w:val="000000"/>
        </w:rPr>
        <w:t xml:space="preserve">- Monitors the procedure for selecting an external auditor and provides recommendations to the Company's </w:t>
      </w:r>
      <w:r w:rsidR="00970FE0">
        <w:rPr>
          <w:color w:val="000000"/>
        </w:rPr>
        <w:t xml:space="preserve">Shareholders meeting </w:t>
      </w:r>
      <w:r w:rsidRPr="00E32A27">
        <w:rPr>
          <w:color w:val="000000"/>
        </w:rPr>
        <w:t>on the selection of an audit firm, submitting detailed, reasoned recommendations for two audit firms where applicable;</w:t>
      </w:r>
    </w:p>
    <w:p w14:paraId="76328C16" w14:textId="77777777" w:rsidR="00E32A27" w:rsidRPr="00E32A27" w:rsidRDefault="00E32A27" w:rsidP="00E32A27">
      <w:pPr>
        <w:pStyle w:val="p2565"/>
        <w:shd w:val="clear" w:color="auto" w:fill="FFFFFF"/>
        <w:spacing w:after="0"/>
        <w:rPr>
          <w:color w:val="000000"/>
        </w:rPr>
      </w:pPr>
      <w:r w:rsidRPr="00E32A27">
        <w:rPr>
          <w:color w:val="000000"/>
        </w:rPr>
        <w:t>- Provides an opinion on the draft contract with the Company's auditor, whether that contract has been drawn up in accordance with Article 37 of the Audit Law;</w:t>
      </w:r>
    </w:p>
    <w:p w14:paraId="0C3514CB" w14:textId="132EEB7A" w:rsidR="00E32A27" w:rsidRPr="00E32A27" w:rsidRDefault="00E32A27" w:rsidP="00E32A27">
      <w:pPr>
        <w:pStyle w:val="p2565"/>
        <w:shd w:val="clear" w:color="auto" w:fill="FFFFFF"/>
        <w:spacing w:after="0"/>
        <w:rPr>
          <w:color w:val="000000"/>
        </w:rPr>
      </w:pPr>
      <w:r w:rsidRPr="00E32A27">
        <w:rPr>
          <w:color w:val="000000"/>
        </w:rPr>
        <w:t xml:space="preserve">- Monitors the statutory audit of the annual financial statements, </w:t>
      </w:r>
      <w:r w:rsidR="00970FE0" w:rsidRPr="00E32A27">
        <w:rPr>
          <w:color w:val="000000"/>
        </w:rPr>
        <w:t>considering</w:t>
      </w:r>
      <w:r w:rsidRPr="00E32A27">
        <w:rPr>
          <w:color w:val="000000"/>
        </w:rPr>
        <w:t xml:space="preserve"> all findings and conclusions of the Ministry in accordance with Article 58 of the Audit Law;</w:t>
      </w:r>
    </w:p>
    <w:p w14:paraId="6B6B5954" w14:textId="77777777" w:rsidR="00E32A27" w:rsidRPr="00E32A27" w:rsidRDefault="00E32A27" w:rsidP="00E32A27">
      <w:pPr>
        <w:pStyle w:val="p2565"/>
        <w:shd w:val="clear" w:color="auto" w:fill="FFFFFF"/>
        <w:spacing w:after="0"/>
        <w:rPr>
          <w:color w:val="000000"/>
        </w:rPr>
      </w:pPr>
      <w:r w:rsidRPr="00E32A27">
        <w:rPr>
          <w:color w:val="000000"/>
        </w:rPr>
        <w:t>- Monitors the independence of the engaged authorized audit firm that performs the audit, as well as contracts for the use of additional services in accordance with Article 24 of the Audit Law;</w:t>
      </w:r>
    </w:p>
    <w:p w14:paraId="104EE474" w14:textId="05FD4C95" w:rsidR="00E32A27" w:rsidRPr="00E32A27" w:rsidRDefault="00E32A27" w:rsidP="00E32A27">
      <w:pPr>
        <w:pStyle w:val="p2565"/>
        <w:shd w:val="clear" w:color="auto" w:fill="FFFFFF"/>
        <w:spacing w:after="0"/>
        <w:rPr>
          <w:color w:val="000000"/>
        </w:rPr>
      </w:pPr>
      <w:r w:rsidRPr="00E32A27">
        <w:rPr>
          <w:color w:val="000000"/>
        </w:rPr>
        <w:t xml:space="preserve">- Reports to the </w:t>
      </w:r>
      <w:r w:rsidR="00970FE0">
        <w:rPr>
          <w:color w:val="000000"/>
        </w:rPr>
        <w:t>Shareholders meeting</w:t>
      </w:r>
      <w:r w:rsidRPr="00E32A27">
        <w:rPr>
          <w:color w:val="000000"/>
        </w:rPr>
        <w:t xml:space="preserve"> and the Board of Directors of the Company on the outcome of the statutory audit, explaining how the statutory audit contributed to the integrity of financial reporting and clarifying the role of the audit committee in this process;</w:t>
      </w:r>
    </w:p>
    <w:p w14:paraId="3D9EF036" w14:textId="77777777" w:rsidR="00E32A27" w:rsidRPr="00E32A27" w:rsidRDefault="00E32A27" w:rsidP="00E32A27">
      <w:pPr>
        <w:pStyle w:val="p2565"/>
        <w:shd w:val="clear" w:color="auto" w:fill="FFFFFF"/>
        <w:spacing w:after="0"/>
        <w:rPr>
          <w:color w:val="000000"/>
        </w:rPr>
      </w:pPr>
      <w:r w:rsidRPr="00E32A27">
        <w:rPr>
          <w:color w:val="000000"/>
        </w:rPr>
        <w:t>- Considers plans and annual reports of internal control as well as other issues related to financial reporting and auditing;</w:t>
      </w:r>
    </w:p>
    <w:p w14:paraId="157218B1" w14:textId="02EA25D6" w:rsidR="00E32A27" w:rsidRPr="00E32A27" w:rsidRDefault="00E32A27" w:rsidP="00E32A27">
      <w:pPr>
        <w:pStyle w:val="p2565"/>
        <w:shd w:val="clear" w:color="auto" w:fill="FFFFFF"/>
        <w:spacing w:after="0"/>
        <w:rPr>
          <w:color w:val="000000"/>
        </w:rPr>
      </w:pPr>
      <w:r w:rsidRPr="00E32A27">
        <w:rPr>
          <w:color w:val="000000"/>
        </w:rPr>
        <w:t xml:space="preserve">- Proposes to the </w:t>
      </w:r>
      <w:r w:rsidR="00970FE0">
        <w:rPr>
          <w:color w:val="000000"/>
        </w:rPr>
        <w:t>Shareholders meeting</w:t>
      </w:r>
      <w:r w:rsidRPr="00E32A27">
        <w:rPr>
          <w:color w:val="000000"/>
        </w:rPr>
        <w:t xml:space="preserve"> an auditor and an internal auditor;</w:t>
      </w:r>
    </w:p>
    <w:p w14:paraId="552A064E" w14:textId="77777777" w:rsidR="00E32A27" w:rsidRPr="00E32A27" w:rsidRDefault="00E32A27" w:rsidP="00E32A27">
      <w:pPr>
        <w:pStyle w:val="p2565"/>
        <w:shd w:val="clear" w:color="auto" w:fill="FFFFFF"/>
        <w:spacing w:after="0"/>
        <w:rPr>
          <w:color w:val="000000"/>
        </w:rPr>
      </w:pPr>
      <w:r w:rsidRPr="00E32A27">
        <w:rPr>
          <w:color w:val="000000"/>
        </w:rPr>
        <w:t>- Determines the annual work plan and submits it to the Board of Directors for adoption;</w:t>
      </w:r>
    </w:p>
    <w:p w14:paraId="4840CD88" w14:textId="77777777" w:rsidR="00E32A27" w:rsidRPr="00E32A27" w:rsidRDefault="00E32A27" w:rsidP="00E32A27">
      <w:pPr>
        <w:pStyle w:val="p2565"/>
        <w:shd w:val="clear" w:color="auto" w:fill="FFFFFF"/>
        <w:spacing w:after="0"/>
        <w:rPr>
          <w:color w:val="000000"/>
        </w:rPr>
      </w:pPr>
      <w:r w:rsidRPr="00E32A27">
        <w:rPr>
          <w:color w:val="000000"/>
        </w:rPr>
        <w:t>- Adopts the Rules of Procedure for its work;</w:t>
      </w:r>
    </w:p>
    <w:p w14:paraId="4BD617AC" w14:textId="7919A329" w:rsidR="00E32A27" w:rsidRDefault="00E32A27" w:rsidP="00E32A27">
      <w:pPr>
        <w:pStyle w:val="p2565"/>
        <w:shd w:val="clear" w:color="auto" w:fill="FFFFFF"/>
        <w:spacing w:before="0" w:beforeAutospacing="0" w:after="0" w:afterAutospacing="0"/>
        <w:rPr>
          <w:color w:val="000000"/>
        </w:rPr>
      </w:pPr>
      <w:r w:rsidRPr="00E32A27">
        <w:rPr>
          <w:color w:val="000000"/>
        </w:rPr>
        <w:t>- Performs other tasks entrusted to it by the management body that are related to auditing.</w:t>
      </w:r>
    </w:p>
    <w:p w14:paraId="6EDA12D3" w14:textId="77777777" w:rsidR="00430E0B" w:rsidRDefault="00430E0B" w:rsidP="00E32A27">
      <w:pPr>
        <w:pStyle w:val="p2565"/>
        <w:shd w:val="clear" w:color="auto" w:fill="FFFFFF"/>
        <w:spacing w:before="0" w:beforeAutospacing="0" w:after="0" w:afterAutospacing="0"/>
        <w:rPr>
          <w:color w:val="000000"/>
        </w:rPr>
      </w:pPr>
    </w:p>
    <w:p w14:paraId="0E176561" w14:textId="77777777" w:rsidR="00430E0B" w:rsidRDefault="00430E0B" w:rsidP="00E32A27">
      <w:pPr>
        <w:pStyle w:val="p2565"/>
        <w:shd w:val="clear" w:color="auto" w:fill="FFFFFF"/>
        <w:spacing w:before="0" w:beforeAutospacing="0" w:after="0" w:afterAutospacing="0"/>
        <w:rPr>
          <w:color w:val="000000"/>
        </w:rPr>
      </w:pPr>
    </w:p>
    <w:p w14:paraId="75699858" w14:textId="77777777" w:rsidR="00430E0B" w:rsidRPr="00430E0B" w:rsidRDefault="00430E0B" w:rsidP="00430E0B">
      <w:pPr>
        <w:pStyle w:val="p2565"/>
        <w:shd w:val="clear" w:color="auto" w:fill="FFFFFF"/>
        <w:spacing w:after="0"/>
        <w:rPr>
          <w:b/>
          <w:bCs/>
          <w:color w:val="000000"/>
        </w:rPr>
      </w:pPr>
      <w:r w:rsidRPr="00430E0B">
        <w:rPr>
          <w:b/>
          <w:bCs/>
          <w:color w:val="000000"/>
        </w:rPr>
        <w:t>a) Internal Auditor</w:t>
      </w:r>
    </w:p>
    <w:p w14:paraId="6F0655A9" w14:textId="77777777" w:rsidR="00430E0B" w:rsidRPr="00430E0B" w:rsidRDefault="00430E0B" w:rsidP="00430E0B">
      <w:pPr>
        <w:pStyle w:val="p2565"/>
        <w:shd w:val="clear" w:color="auto" w:fill="FFFFFF"/>
        <w:spacing w:after="0"/>
        <w:rPr>
          <w:color w:val="000000"/>
        </w:rPr>
      </w:pPr>
    </w:p>
    <w:p w14:paraId="61113199" w14:textId="0D394B4D" w:rsidR="00430E0B" w:rsidRPr="00430E0B" w:rsidRDefault="00430E0B" w:rsidP="00430E0B">
      <w:pPr>
        <w:pStyle w:val="p2565"/>
        <w:shd w:val="clear" w:color="auto" w:fill="FFFFFF"/>
        <w:spacing w:after="0"/>
        <w:rPr>
          <w:b/>
          <w:bCs/>
          <w:color w:val="000000"/>
        </w:rPr>
      </w:pPr>
      <w:r w:rsidRPr="00430E0B">
        <w:rPr>
          <w:b/>
          <w:bCs/>
          <w:color w:val="000000"/>
        </w:rPr>
        <w:t xml:space="preserve">                                                           Article 80</w:t>
      </w:r>
    </w:p>
    <w:p w14:paraId="6BA8A880" w14:textId="326E75C2" w:rsidR="00430E0B" w:rsidRPr="00430E0B" w:rsidRDefault="00430E0B" w:rsidP="00430E0B">
      <w:pPr>
        <w:pStyle w:val="p2565"/>
        <w:shd w:val="clear" w:color="auto" w:fill="FFFFFF"/>
        <w:spacing w:after="0"/>
        <w:rPr>
          <w:color w:val="000000"/>
        </w:rPr>
      </w:pPr>
      <w:r w:rsidRPr="00430E0B">
        <w:rPr>
          <w:color w:val="000000"/>
        </w:rPr>
        <w:t>The internal audit in the Company is conducted by the Internal Auditor.</w:t>
      </w:r>
    </w:p>
    <w:p w14:paraId="4055223F" w14:textId="77777777" w:rsidR="00430E0B" w:rsidRPr="00430E0B" w:rsidRDefault="00430E0B" w:rsidP="00430E0B">
      <w:pPr>
        <w:pStyle w:val="p2565"/>
        <w:shd w:val="clear" w:color="auto" w:fill="FFFFFF"/>
        <w:spacing w:after="0"/>
        <w:rPr>
          <w:color w:val="000000"/>
        </w:rPr>
      </w:pPr>
      <w:r w:rsidRPr="00430E0B">
        <w:rPr>
          <w:color w:val="000000"/>
        </w:rPr>
        <w:t>The Internal Auditor is appointed by the Board of Directors upon the proposal of the Audit Committee.</w:t>
      </w:r>
    </w:p>
    <w:p w14:paraId="1D0FAC85" w14:textId="77777777" w:rsidR="00430E0B" w:rsidRPr="00430E0B" w:rsidRDefault="00430E0B" w:rsidP="00430E0B">
      <w:pPr>
        <w:pStyle w:val="p2565"/>
        <w:shd w:val="clear" w:color="auto" w:fill="FFFFFF"/>
        <w:spacing w:after="0"/>
        <w:rPr>
          <w:color w:val="000000"/>
        </w:rPr>
      </w:pPr>
      <w:r w:rsidRPr="00430E0B">
        <w:rPr>
          <w:color w:val="000000"/>
        </w:rPr>
        <w:lastRenderedPageBreak/>
        <w:t>A person who meets the requirements set by law for audit work may be appointed as the Internal Auditor.</w:t>
      </w:r>
    </w:p>
    <w:p w14:paraId="7D5A37CA" w14:textId="77777777" w:rsidR="00430E0B" w:rsidRPr="00430E0B" w:rsidRDefault="00430E0B" w:rsidP="00430E0B">
      <w:pPr>
        <w:pStyle w:val="p2565"/>
        <w:shd w:val="clear" w:color="auto" w:fill="FFFFFF"/>
        <w:spacing w:after="0"/>
        <w:rPr>
          <w:color w:val="000000"/>
        </w:rPr>
      </w:pPr>
    </w:p>
    <w:p w14:paraId="091B398C" w14:textId="358BFEFD" w:rsidR="00430E0B" w:rsidRPr="00430E0B" w:rsidRDefault="00430E0B" w:rsidP="00430E0B">
      <w:pPr>
        <w:pStyle w:val="p2565"/>
        <w:shd w:val="clear" w:color="auto" w:fill="FFFFFF"/>
        <w:spacing w:after="0"/>
        <w:rPr>
          <w:b/>
          <w:bCs/>
          <w:color w:val="000000"/>
        </w:rPr>
      </w:pPr>
      <w:r w:rsidRPr="00430E0B">
        <w:rPr>
          <w:b/>
          <w:bCs/>
          <w:color w:val="000000"/>
        </w:rPr>
        <w:t xml:space="preserve">                                                            Article 81</w:t>
      </w:r>
    </w:p>
    <w:p w14:paraId="747B5865" w14:textId="77777777" w:rsidR="00430E0B" w:rsidRPr="00430E0B" w:rsidRDefault="00430E0B" w:rsidP="00430E0B">
      <w:pPr>
        <w:pStyle w:val="p2565"/>
        <w:shd w:val="clear" w:color="auto" w:fill="FFFFFF"/>
        <w:spacing w:after="0"/>
        <w:rPr>
          <w:color w:val="000000"/>
        </w:rPr>
      </w:pPr>
      <w:r w:rsidRPr="00430E0B">
        <w:rPr>
          <w:color w:val="000000"/>
        </w:rPr>
        <w:t>The Internal Auditor is appointed for a period of one (1) year.</w:t>
      </w:r>
    </w:p>
    <w:p w14:paraId="3AFAFECC" w14:textId="77777777" w:rsidR="00430E0B" w:rsidRPr="00430E0B" w:rsidRDefault="00430E0B" w:rsidP="00430E0B">
      <w:pPr>
        <w:pStyle w:val="p2565"/>
        <w:shd w:val="clear" w:color="auto" w:fill="FFFFFF"/>
        <w:spacing w:after="0"/>
        <w:rPr>
          <w:color w:val="000000"/>
        </w:rPr>
      </w:pPr>
      <w:r w:rsidRPr="00430E0B">
        <w:rPr>
          <w:color w:val="000000"/>
        </w:rPr>
        <w:t>The Company concludes a service contract with the internal auditor.</w:t>
      </w:r>
    </w:p>
    <w:p w14:paraId="4A0DA55C" w14:textId="77777777" w:rsidR="00430E0B" w:rsidRPr="00430E0B" w:rsidRDefault="00430E0B" w:rsidP="00430E0B">
      <w:pPr>
        <w:pStyle w:val="p2565"/>
        <w:shd w:val="clear" w:color="auto" w:fill="FFFFFF"/>
        <w:spacing w:after="0"/>
        <w:rPr>
          <w:color w:val="000000"/>
        </w:rPr>
      </w:pPr>
    </w:p>
    <w:p w14:paraId="088D9EAE" w14:textId="785728C9" w:rsidR="00430E0B" w:rsidRPr="00430E0B" w:rsidRDefault="00430E0B" w:rsidP="00430E0B">
      <w:pPr>
        <w:pStyle w:val="p2565"/>
        <w:shd w:val="clear" w:color="auto" w:fill="FFFFFF"/>
        <w:spacing w:after="0"/>
        <w:rPr>
          <w:b/>
          <w:bCs/>
          <w:color w:val="000000"/>
        </w:rPr>
      </w:pPr>
      <w:r>
        <w:rPr>
          <w:color w:val="000000"/>
        </w:rPr>
        <w:t xml:space="preserve">                                                            </w:t>
      </w:r>
      <w:r w:rsidRPr="00430E0B">
        <w:rPr>
          <w:b/>
          <w:bCs/>
          <w:color w:val="000000"/>
        </w:rPr>
        <w:t>Article 82</w:t>
      </w:r>
    </w:p>
    <w:p w14:paraId="2F90FAE7" w14:textId="0D220987" w:rsidR="00430E0B" w:rsidRDefault="00430E0B" w:rsidP="00430E0B">
      <w:pPr>
        <w:pStyle w:val="p2565"/>
        <w:shd w:val="clear" w:color="auto" w:fill="FFFFFF"/>
        <w:spacing w:before="0" w:beforeAutospacing="0" w:after="0" w:afterAutospacing="0"/>
        <w:rPr>
          <w:color w:val="000000"/>
        </w:rPr>
      </w:pPr>
      <w:r w:rsidRPr="00430E0B">
        <w:rPr>
          <w:color w:val="000000"/>
        </w:rPr>
        <w:t>The internal audit in the Company is performed in accordance with the Global Internal Auditing Standards based on annual plans that are drawn up based on a risk assessment.</w:t>
      </w:r>
    </w:p>
    <w:p w14:paraId="6056C65B" w14:textId="77777777" w:rsidR="00430E0B" w:rsidRDefault="00430E0B" w:rsidP="00430E0B">
      <w:pPr>
        <w:pStyle w:val="p2565"/>
        <w:shd w:val="clear" w:color="auto" w:fill="FFFFFF"/>
        <w:spacing w:before="0" w:beforeAutospacing="0" w:after="0" w:afterAutospacing="0"/>
        <w:rPr>
          <w:color w:val="000000"/>
        </w:rPr>
      </w:pPr>
    </w:p>
    <w:p w14:paraId="509FC111" w14:textId="77777777" w:rsidR="00430E0B" w:rsidRDefault="00430E0B" w:rsidP="00430E0B">
      <w:pPr>
        <w:pStyle w:val="p2565"/>
        <w:shd w:val="clear" w:color="auto" w:fill="FFFFFF"/>
        <w:spacing w:before="0" w:beforeAutospacing="0" w:after="0" w:afterAutospacing="0"/>
        <w:rPr>
          <w:color w:val="000000"/>
        </w:rPr>
      </w:pPr>
    </w:p>
    <w:p w14:paraId="757E9017" w14:textId="77777777" w:rsidR="00430E0B" w:rsidRDefault="00430E0B" w:rsidP="00430E0B">
      <w:pPr>
        <w:pStyle w:val="p2565"/>
        <w:shd w:val="clear" w:color="auto" w:fill="FFFFFF"/>
        <w:spacing w:before="0" w:beforeAutospacing="0" w:after="0" w:afterAutospacing="0"/>
        <w:rPr>
          <w:color w:val="000000"/>
        </w:rPr>
      </w:pPr>
    </w:p>
    <w:p w14:paraId="7F5B14DA" w14:textId="77777777" w:rsidR="00430E0B" w:rsidRDefault="00430E0B" w:rsidP="00430E0B">
      <w:pPr>
        <w:pStyle w:val="p2565"/>
        <w:shd w:val="clear" w:color="auto" w:fill="FFFFFF"/>
        <w:spacing w:before="0" w:beforeAutospacing="0" w:after="0" w:afterAutospacing="0"/>
        <w:rPr>
          <w:color w:val="000000"/>
        </w:rPr>
      </w:pPr>
    </w:p>
    <w:p w14:paraId="14654F24" w14:textId="77777777" w:rsidR="00430E0B" w:rsidRPr="00430E0B" w:rsidRDefault="00430E0B" w:rsidP="00430E0B">
      <w:pPr>
        <w:pStyle w:val="p2565"/>
        <w:shd w:val="clear" w:color="auto" w:fill="FFFFFF"/>
        <w:spacing w:after="0"/>
        <w:rPr>
          <w:b/>
          <w:bCs/>
          <w:color w:val="000000"/>
        </w:rPr>
      </w:pPr>
      <w:r w:rsidRPr="00430E0B">
        <w:rPr>
          <w:b/>
          <w:bCs/>
          <w:color w:val="000000"/>
        </w:rPr>
        <w:t>XIV CORPORATE GOVERNANCE CODE</w:t>
      </w:r>
    </w:p>
    <w:p w14:paraId="0D99CE1B" w14:textId="77777777" w:rsidR="00430E0B" w:rsidRPr="00430E0B" w:rsidRDefault="00430E0B" w:rsidP="00430E0B">
      <w:pPr>
        <w:pStyle w:val="p2565"/>
        <w:shd w:val="clear" w:color="auto" w:fill="FFFFFF"/>
        <w:spacing w:after="0"/>
        <w:rPr>
          <w:color w:val="000000"/>
        </w:rPr>
      </w:pPr>
    </w:p>
    <w:p w14:paraId="608493DC" w14:textId="16308FEB" w:rsidR="00430E0B" w:rsidRPr="00430E0B" w:rsidRDefault="00430E0B" w:rsidP="00430E0B">
      <w:pPr>
        <w:pStyle w:val="p2565"/>
        <w:shd w:val="clear" w:color="auto" w:fill="FFFFFF"/>
        <w:spacing w:after="0"/>
        <w:rPr>
          <w:b/>
          <w:bCs/>
          <w:color w:val="000000"/>
        </w:rPr>
      </w:pPr>
      <w:r>
        <w:rPr>
          <w:color w:val="000000"/>
        </w:rPr>
        <w:t xml:space="preserve">                                                             </w:t>
      </w:r>
      <w:r w:rsidRPr="00430E0B">
        <w:rPr>
          <w:b/>
          <w:bCs/>
          <w:color w:val="000000"/>
        </w:rPr>
        <w:t>Article 83</w:t>
      </w:r>
    </w:p>
    <w:p w14:paraId="592945A6" w14:textId="77777777" w:rsidR="00430E0B" w:rsidRPr="00430E0B" w:rsidRDefault="00430E0B" w:rsidP="00430E0B">
      <w:pPr>
        <w:pStyle w:val="p2565"/>
        <w:shd w:val="clear" w:color="auto" w:fill="FFFFFF"/>
        <w:spacing w:after="0"/>
        <w:rPr>
          <w:color w:val="000000"/>
        </w:rPr>
      </w:pPr>
      <w:r w:rsidRPr="00430E0B">
        <w:rPr>
          <w:color w:val="000000"/>
        </w:rPr>
        <w:t>The Company has a Corporate Governance Code that regulates the management of the Company, relations between members of the management bodies and other employees, etc.</w:t>
      </w:r>
    </w:p>
    <w:p w14:paraId="1F61CC45" w14:textId="77777777" w:rsidR="00430E0B" w:rsidRPr="00430E0B" w:rsidRDefault="00430E0B" w:rsidP="00430E0B">
      <w:pPr>
        <w:pStyle w:val="p2565"/>
        <w:shd w:val="clear" w:color="auto" w:fill="FFFFFF"/>
        <w:spacing w:after="0"/>
        <w:rPr>
          <w:color w:val="000000"/>
        </w:rPr>
      </w:pPr>
      <w:r w:rsidRPr="00430E0B">
        <w:rPr>
          <w:color w:val="000000"/>
        </w:rPr>
        <w:t>The Corporate Governance Code is mandatory for members of all bodies, working bodies and employees of the Company.</w:t>
      </w:r>
    </w:p>
    <w:p w14:paraId="05E63A2D" w14:textId="77777777" w:rsidR="00430E0B" w:rsidRPr="00430E0B" w:rsidRDefault="00430E0B" w:rsidP="00430E0B">
      <w:pPr>
        <w:pStyle w:val="p2565"/>
        <w:shd w:val="clear" w:color="auto" w:fill="FFFFFF"/>
        <w:spacing w:after="0"/>
        <w:rPr>
          <w:color w:val="000000"/>
        </w:rPr>
      </w:pPr>
    </w:p>
    <w:p w14:paraId="6C529248" w14:textId="188CB341" w:rsidR="00430E0B" w:rsidRPr="00430E0B" w:rsidRDefault="00430E0B" w:rsidP="00430E0B">
      <w:pPr>
        <w:pStyle w:val="p2565"/>
        <w:shd w:val="clear" w:color="auto" w:fill="FFFFFF"/>
        <w:spacing w:after="0"/>
        <w:rPr>
          <w:b/>
          <w:bCs/>
          <w:color w:val="000000"/>
        </w:rPr>
      </w:pPr>
      <w:r>
        <w:rPr>
          <w:b/>
          <w:bCs/>
          <w:color w:val="000000"/>
        </w:rPr>
        <w:t xml:space="preserve">                                                            </w:t>
      </w:r>
      <w:r w:rsidRPr="00430E0B">
        <w:rPr>
          <w:b/>
          <w:bCs/>
          <w:color w:val="000000"/>
        </w:rPr>
        <w:t>Article 84</w:t>
      </w:r>
    </w:p>
    <w:p w14:paraId="36C2CE5D" w14:textId="77777777" w:rsidR="00430E0B" w:rsidRPr="00430E0B" w:rsidRDefault="00430E0B" w:rsidP="00430E0B">
      <w:pPr>
        <w:pStyle w:val="p2565"/>
        <w:shd w:val="clear" w:color="auto" w:fill="FFFFFF"/>
        <w:spacing w:after="0"/>
        <w:rPr>
          <w:color w:val="000000"/>
        </w:rPr>
      </w:pPr>
      <w:r w:rsidRPr="00430E0B">
        <w:rPr>
          <w:color w:val="000000"/>
        </w:rPr>
        <w:t>Until the adoption of the Corporate Governance Code, the Company will apply the Corporate Governance Code of the Capital Market Commission of Montenegro as its own.</w:t>
      </w:r>
    </w:p>
    <w:p w14:paraId="6A73A983" w14:textId="77777777" w:rsidR="00430E0B" w:rsidRPr="004C2C2A" w:rsidRDefault="00430E0B" w:rsidP="00430E0B">
      <w:pPr>
        <w:pStyle w:val="p2565"/>
        <w:shd w:val="clear" w:color="auto" w:fill="FFFFFF"/>
        <w:spacing w:after="0"/>
        <w:rPr>
          <w:b/>
          <w:bCs/>
          <w:color w:val="000000"/>
        </w:rPr>
      </w:pPr>
    </w:p>
    <w:p w14:paraId="723AFDB9" w14:textId="77777777" w:rsidR="00430E0B" w:rsidRPr="004C2C2A" w:rsidRDefault="00430E0B" w:rsidP="00430E0B">
      <w:pPr>
        <w:pStyle w:val="p2565"/>
        <w:shd w:val="clear" w:color="auto" w:fill="FFFFFF"/>
        <w:spacing w:after="0"/>
        <w:rPr>
          <w:b/>
          <w:bCs/>
          <w:color w:val="000000"/>
        </w:rPr>
      </w:pPr>
      <w:r w:rsidRPr="004C2C2A">
        <w:rPr>
          <w:b/>
          <w:bCs/>
          <w:color w:val="000000"/>
        </w:rPr>
        <w:t>XV CODE OF ETHICS</w:t>
      </w:r>
    </w:p>
    <w:p w14:paraId="5C249B11" w14:textId="77777777" w:rsidR="00430E0B" w:rsidRPr="00430E0B" w:rsidRDefault="00430E0B" w:rsidP="00430E0B">
      <w:pPr>
        <w:pStyle w:val="p2565"/>
        <w:shd w:val="clear" w:color="auto" w:fill="FFFFFF"/>
        <w:spacing w:after="0"/>
        <w:rPr>
          <w:color w:val="000000"/>
        </w:rPr>
      </w:pPr>
    </w:p>
    <w:p w14:paraId="035DB492" w14:textId="035BC187" w:rsidR="00430E0B" w:rsidRPr="004C2C2A" w:rsidRDefault="004C2C2A" w:rsidP="00430E0B">
      <w:pPr>
        <w:pStyle w:val="p2565"/>
        <w:shd w:val="clear" w:color="auto" w:fill="FFFFFF"/>
        <w:spacing w:after="0"/>
        <w:rPr>
          <w:b/>
          <w:bCs/>
          <w:color w:val="000000"/>
        </w:rPr>
      </w:pPr>
      <w:r>
        <w:rPr>
          <w:color w:val="000000"/>
        </w:rPr>
        <w:t xml:space="preserve">                                                              </w:t>
      </w:r>
      <w:r w:rsidR="00430E0B" w:rsidRPr="004C2C2A">
        <w:rPr>
          <w:b/>
          <w:bCs/>
          <w:color w:val="000000"/>
        </w:rPr>
        <w:t>Article 85</w:t>
      </w:r>
    </w:p>
    <w:p w14:paraId="3CE4ECE7" w14:textId="77777777" w:rsidR="00430E0B" w:rsidRPr="00430E0B" w:rsidRDefault="00430E0B" w:rsidP="00430E0B">
      <w:pPr>
        <w:pStyle w:val="p2565"/>
        <w:shd w:val="clear" w:color="auto" w:fill="FFFFFF"/>
        <w:spacing w:after="0"/>
        <w:rPr>
          <w:color w:val="000000"/>
        </w:rPr>
      </w:pPr>
      <w:r w:rsidRPr="00430E0B">
        <w:rPr>
          <w:color w:val="000000"/>
        </w:rPr>
        <w:t>The Company has a Code of Ethics.</w:t>
      </w:r>
    </w:p>
    <w:p w14:paraId="356125AC" w14:textId="77777777" w:rsidR="00430E0B" w:rsidRPr="00430E0B" w:rsidRDefault="00430E0B" w:rsidP="00430E0B">
      <w:pPr>
        <w:pStyle w:val="p2565"/>
        <w:shd w:val="clear" w:color="auto" w:fill="FFFFFF"/>
        <w:spacing w:after="0"/>
        <w:rPr>
          <w:color w:val="000000"/>
        </w:rPr>
      </w:pPr>
      <w:r w:rsidRPr="00430E0B">
        <w:rPr>
          <w:color w:val="000000"/>
        </w:rPr>
        <w:lastRenderedPageBreak/>
        <w:t>The Code of Ethics is adopted by the Board of Directors upon the proposal of the Ethics Committee.</w:t>
      </w:r>
    </w:p>
    <w:p w14:paraId="6AEF0376" w14:textId="77777777" w:rsidR="00430E0B" w:rsidRPr="00430E0B" w:rsidRDefault="00430E0B" w:rsidP="00430E0B">
      <w:pPr>
        <w:pStyle w:val="p2565"/>
        <w:shd w:val="clear" w:color="auto" w:fill="FFFFFF"/>
        <w:spacing w:after="0"/>
        <w:rPr>
          <w:color w:val="000000"/>
        </w:rPr>
      </w:pPr>
      <w:r w:rsidRPr="00430E0B">
        <w:rPr>
          <w:color w:val="000000"/>
        </w:rPr>
        <w:t>The Board of Directors shall form an Ethics Committee of three (3) members to monitor the implementation of the Code of Ethics.</w:t>
      </w:r>
    </w:p>
    <w:p w14:paraId="6E64A6BF" w14:textId="77777777" w:rsidR="00430E0B" w:rsidRPr="00430E0B" w:rsidRDefault="00430E0B" w:rsidP="00430E0B">
      <w:pPr>
        <w:pStyle w:val="p2565"/>
        <w:shd w:val="clear" w:color="auto" w:fill="FFFFFF"/>
        <w:spacing w:after="0"/>
        <w:rPr>
          <w:color w:val="000000"/>
        </w:rPr>
      </w:pPr>
    </w:p>
    <w:p w14:paraId="265DE859" w14:textId="77777777" w:rsidR="00430E0B" w:rsidRPr="004C2C2A" w:rsidRDefault="00430E0B" w:rsidP="00430E0B">
      <w:pPr>
        <w:pStyle w:val="p2565"/>
        <w:shd w:val="clear" w:color="auto" w:fill="FFFFFF"/>
        <w:spacing w:after="0"/>
        <w:rPr>
          <w:b/>
          <w:bCs/>
          <w:color w:val="000000"/>
        </w:rPr>
      </w:pPr>
      <w:r w:rsidRPr="004C2C2A">
        <w:rPr>
          <w:b/>
          <w:bCs/>
          <w:color w:val="000000"/>
        </w:rPr>
        <w:t>XVI BUSINESS RECORDS</w:t>
      </w:r>
    </w:p>
    <w:p w14:paraId="7BA754A7" w14:textId="77777777" w:rsidR="00430E0B" w:rsidRPr="00430E0B" w:rsidRDefault="00430E0B" w:rsidP="00430E0B">
      <w:pPr>
        <w:pStyle w:val="p2565"/>
        <w:shd w:val="clear" w:color="auto" w:fill="FFFFFF"/>
        <w:spacing w:after="0"/>
        <w:rPr>
          <w:color w:val="000000"/>
        </w:rPr>
      </w:pPr>
    </w:p>
    <w:p w14:paraId="5D677EF5" w14:textId="31D95E30" w:rsidR="00430E0B" w:rsidRPr="004C2C2A" w:rsidRDefault="004C2C2A" w:rsidP="00430E0B">
      <w:pPr>
        <w:pStyle w:val="p2565"/>
        <w:shd w:val="clear" w:color="auto" w:fill="FFFFFF"/>
        <w:spacing w:after="0"/>
        <w:rPr>
          <w:b/>
          <w:bCs/>
          <w:color w:val="000000"/>
        </w:rPr>
      </w:pPr>
      <w:r>
        <w:rPr>
          <w:color w:val="000000"/>
        </w:rPr>
        <w:t xml:space="preserve">                                                                 </w:t>
      </w:r>
      <w:r w:rsidR="00430E0B" w:rsidRPr="004C2C2A">
        <w:rPr>
          <w:b/>
          <w:bCs/>
          <w:color w:val="000000"/>
        </w:rPr>
        <w:t>Article 86</w:t>
      </w:r>
    </w:p>
    <w:p w14:paraId="667E533F" w14:textId="77777777" w:rsidR="00430E0B" w:rsidRPr="00430E0B" w:rsidRDefault="00430E0B" w:rsidP="00430E0B">
      <w:pPr>
        <w:pStyle w:val="p2565"/>
        <w:shd w:val="clear" w:color="auto" w:fill="FFFFFF"/>
        <w:spacing w:after="0"/>
        <w:rPr>
          <w:color w:val="000000"/>
        </w:rPr>
      </w:pPr>
      <w:r w:rsidRPr="00430E0B">
        <w:rPr>
          <w:color w:val="000000"/>
        </w:rPr>
        <w:t>The Company shall keep records or keep the following documentation at its headquarters:</w:t>
      </w:r>
    </w:p>
    <w:p w14:paraId="174C745A" w14:textId="586AAFCB" w:rsidR="00430E0B" w:rsidRPr="00430E0B" w:rsidRDefault="00430E0B" w:rsidP="00430E0B">
      <w:pPr>
        <w:pStyle w:val="p2565"/>
        <w:shd w:val="clear" w:color="auto" w:fill="FFFFFF"/>
        <w:spacing w:after="0"/>
        <w:rPr>
          <w:color w:val="000000"/>
        </w:rPr>
      </w:pPr>
      <w:r w:rsidRPr="00430E0B">
        <w:rPr>
          <w:color w:val="000000"/>
        </w:rPr>
        <w:t>- Articles of Association</w:t>
      </w:r>
      <w:r w:rsidR="004C2C2A">
        <w:rPr>
          <w:color w:val="000000"/>
        </w:rPr>
        <w:t xml:space="preserve"> (Statute)</w:t>
      </w:r>
      <w:r w:rsidRPr="00430E0B">
        <w:rPr>
          <w:color w:val="000000"/>
        </w:rPr>
        <w:t>;</w:t>
      </w:r>
    </w:p>
    <w:p w14:paraId="6B1859B7" w14:textId="77777777" w:rsidR="00430E0B" w:rsidRPr="00430E0B" w:rsidRDefault="00430E0B" w:rsidP="00430E0B">
      <w:pPr>
        <w:pStyle w:val="p2565"/>
        <w:shd w:val="clear" w:color="auto" w:fill="FFFFFF"/>
        <w:spacing w:after="0"/>
        <w:rPr>
          <w:color w:val="000000"/>
        </w:rPr>
      </w:pPr>
      <w:r w:rsidRPr="00430E0B">
        <w:rPr>
          <w:color w:val="000000"/>
        </w:rPr>
        <w:t>- Amendments and supplements to the Statute;</w:t>
      </w:r>
    </w:p>
    <w:p w14:paraId="2036A417" w14:textId="77777777" w:rsidR="00430E0B" w:rsidRPr="00430E0B" w:rsidRDefault="00430E0B" w:rsidP="00430E0B">
      <w:pPr>
        <w:pStyle w:val="p2565"/>
        <w:shd w:val="clear" w:color="auto" w:fill="FFFFFF"/>
        <w:spacing w:after="0"/>
        <w:rPr>
          <w:color w:val="000000"/>
        </w:rPr>
      </w:pPr>
      <w:r w:rsidRPr="00430E0B">
        <w:rPr>
          <w:color w:val="000000"/>
        </w:rPr>
        <w:t>- Other general acts of the Company;</w:t>
      </w:r>
    </w:p>
    <w:p w14:paraId="6B41BB54" w14:textId="77777777" w:rsidR="00430E0B" w:rsidRPr="00430E0B" w:rsidRDefault="00430E0B" w:rsidP="00430E0B">
      <w:pPr>
        <w:pStyle w:val="p2565"/>
        <w:shd w:val="clear" w:color="auto" w:fill="FFFFFF"/>
        <w:spacing w:after="0"/>
        <w:rPr>
          <w:color w:val="000000"/>
        </w:rPr>
      </w:pPr>
      <w:r w:rsidRPr="00430E0B">
        <w:rPr>
          <w:color w:val="000000"/>
        </w:rPr>
        <w:t>- Book of minutes and decisions of the Board of Directors;</w:t>
      </w:r>
    </w:p>
    <w:p w14:paraId="53BC6F77" w14:textId="77777777" w:rsidR="00430E0B" w:rsidRPr="00430E0B" w:rsidRDefault="00430E0B" w:rsidP="00430E0B">
      <w:pPr>
        <w:pStyle w:val="p2565"/>
        <w:shd w:val="clear" w:color="auto" w:fill="FFFFFF"/>
        <w:spacing w:after="0"/>
        <w:rPr>
          <w:color w:val="000000"/>
        </w:rPr>
      </w:pPr>
      <w:r w:rsidRPr="00430E0B">
        <w:rPr>
          <w:color w:val="000000"/>
        </w:rPr>
        <w:t>- Minutes and decisions of the Audit Committee;</w:t>
      </w:r>
    </w:p>
    <w:p w14:paraId="7F0CFC12" w14:textId="77777777" w:rsidR="00430E0B" w:rsidRPr="00430E0B" w:rsidRDefault="00430E0B" w:rsidP="00430E0B">
      <w:pPr>
        <w:pStyle w:val="p2565"/>
        <w:shd w:val="clear" w:color="auto" w:fill="FFFFFF"/>
        <w:spacing w:after="0"/>
        <w:rPr>
          <w:color w:val="000000"/>
        </w:rPr>
      </w:pPr>
      <w:r w:rsidRPr="00430E0B">
        <w:rPr>
          <w:color w:val="000000"/>
        </w:rPr>
        <w:t>- Accounting books and documents kept in accordance with the Law and International Accounting Standards with annual accounts and business reports;</w:t>
      </w:r>
    </w:p>
    <w:p w14:paraId="302F488F" w14:textId="77777777" w:rsidR="00430E0B" w:rsidRPr="00430E0B" w:rsidRDefault="00430E0B" w:rsidP="00430E0B">
      <w:pPr>
        <w:pStyle w:val="p2565"/>
        <w:shd w:val="clear" w:color="auto" w:fill="FFFFFF"/>
        <w:spacing w:after="0"/>
        <w:rPr>
          <w:color w:val="000000"/>
        </w:rPr>
      </w:pPr>
      <w:r w:rsidRPr="00430E0B">
        <w:rPr>
          <w:color w:val="000000"/>
        </w:rPr>
        <w:t>- A copy of each document establishing or recording a legal charge on the Company's assets;</w:t>
      </w:r>
    </w:p>
    <w:p w14:paraId="20FF5FE8" w14:textId="77777777" w:rsidR="00430E0B" w:rsidRPr="00430E0B" w:rsidRDefault="00430E0B" w:rsidP="00430E0B">
      <w:pPr>
        <w:pStyle w:val="p2565"/>
        <w:shd w:val="clear" w:color="auto" w:fill="FFFFFF"/>
        <w:spacing w:after="0"/>
        <w:rPr>
          <w:color w:val="000000"/>
        </w:rPr>
      </w:pPr>
      <w:r w:rsidRPr="00430E0B">
        <w:rPr>
          <w:color w:val="000000"/>
        </w:rPr>
        <w:t>- Personnel and labor documentation of employees and</w:t>
      </w:r>
    </w:p>
    <w:p w14:paraId="000F057A" w14:textId="77777777" w:rsidR="00430E0B" w:rsidRPr="00430E0B" w:rsidRDefault="00430E0B" w:rsidP="00430E0B">
      <w:pPr>
        <w:pStyle w:val="p2565"/>
        <w:shd w:val="clear" w:color="auto" w:fill="FFFFFF"/>
        <w:spacing w:after="0"/>
        <w:rPr>
          <w:color w:val="000000"/>
        </w:rPr>
      </w:pPr>
      <w:r w:rsidRPr="00430E0B">
        <w:rPr>
          <w:color w:val="000000"/>
        </w:rPr>
        <w:t>- Other documentation prescribed by the Law or decisions of the Board of Directors.</w:t>
      </w:r>
    </w:p>
    <w:p w14:paraId="5B51C3A7" w14:textId="77777777" w:rsidR="00430E0B" w:rsidRPr="00430E0B" w:rsidRDefault="00430E0B" w:rsidP="00430E0B">
      <w:pPr>
        <w:pStyle w:val="p2565"/>
        <w:shd w:val="clear" w:color="auto" w:fill="FFFFFF"/>
        <w:spacing w:after="0"/>
        <w:rPr>
          <w:color w:val="000000"/>
        </w:rPr>
      </w:pPr>
      <w:r w:rsidRPr="00430E0B">
        <w:rPr>
          <w:color w:val="000000"/>
        </w:rPr>
        <w:t>- The documentation referred to in paragraph 1 of this Article shall be kept permanently.</w:t>
      </w:r>
    </w:p>
    <w:p w14:paraId="6ACBCF8F" w14:textId="77777777" w:rsidR="00430E0B" w:rsidRPr="00430E0B" w:rsidRDefault="00430E0B" w:rsidP="00430E0B">
      <w:pPr>
        <w:pStyle w:val="p2565"/>
        <w:shd w:val="clear" w:color="auto" w:fill="FFFFFF"/>
        <w:spacing w:after="0"/>
        <w:rPr>
          <w:color w:val="000000"/>
        </w:rPr>
      </w:pPr>
    </w:p>
    <w:p w14:paraId="27E68C06" w14:textId="45CC91BA" w:rsidR="00430E0B" w:rsidRPr="004C2C2A" w:rsidRDefault="004C2C2A" w:rsidP="00430E0B">
      <w:pPr>
        <w:pStyle w:val="p2565"/>
        <w:shd w:val="clear" w:color="auto" w:fill="FFFFFF"/>
        <w:spacing w:after="0"/>
        <w:rPr>
          <w:b/>
          <w:bCs/>
          <w:color w:val="000000"/>
        </w:rPr>
      </w:pPr>
      <w:r w:rsidRPr="004C2C2A">
        <w:rPr>
          <w:b/>
          <w:bCs/>
          <w:color w:val="000000"/>
        </w:rPr>
        <w:t xml:space="preserve">                                                              </w:t>
      </w:r>
      <w:r w:rsidR="00430E0B" w:rsidRPr="004C2C2A">
        <w:rPr>
          <w:b/>
          <w:bCs/>
          <w:color w:val="000000"/>
        </w:rPr>
        <w:t>Article 87</w:t>
      </w:r>
    </w:p>
    <w:p w14:paraId="52968B62" w14:textId="77777777" w:rsidR="00430E0B" w:rsidRPr="00430E0B" w:rsidRDefault="00430E0B" w:rsidP="00430E0B">
      <w:pPr>
        <w:pStyle w:val="p2565"/>
        <w:shd w:val="clear" w:color="auto" w:fill="FFFFFF"/>
        <w:spacing w:after="0"/>
        <w:rPr>
          <w:color w:val="000000"/>
        </w:rPr>
      </w:pPr>
      <w:r w:rsidRPr="00430E0B">
        <w:rPr>
          <w:color w:val="000000"/>
        </w:rPr>
        <w:t>The Company shall keep records at its registered office of:</w:t>
      </w:r>
    </w:p>
    <w:p w14:paraId="746E1A32" w14:textId="77777777" w:rsidR="00430E0B" w:rsidRPr="00430E0B" w:rsidRDefault="00430E0B" w:rsidP="00430E0B">
      <w:pPr>
        <w:pStyle w:val="p2565"/>
        <w:shd w:val="clear" w:color="auto" w:fill="FFFFFF"/>
        <w:spacing w:after="0"/>
        <w:rPr>
          <w:color w:val="000000"/>
        </w:rPr>
      </w:pPr>
      <w:r w:rsidRPr="00430E0B">
        <w:rPr>
          <w:color w:val="000000"/>
        </w:rPr>
        <w:t>- Shareholder contributions;</w:t>
      </w:r>
    </w:p>
    <w:p w14:paraId="3EEFEA13" w14:textId="77777777" w:rsidR="00430E0B" w:rsidRPr="00430E0B" w:rsidRDefault="00430E0B" w:rsidP="00430E0B">
      <w:pPr>
        <w:pStyle w:val="p2565"/>
        <w:shd w:val="clear" w:color="auto" w:fill="FFFFFF"/>
        <w:spacing w:after="0"/>
        <w:rPr>
          <w:color w:val="000000"/>
        </w:rPr>
      </w:pPr>
      <w:r w:rsidRPr="00430E0B">
        <w:rPr>
          <w:color w:val="000000"/>
        </w:rPr>
        <w:t>- Members of the Board of Directors;</w:t>
      </w:r>
    </w:p>
    <w:p w14:paraId="14F3A2C3" w14:textId="77777777" w:rsidR="00430E0B" w:rsidRPr="00430E0B" w:rsidRDefault="00430E0B" w:rsidP="00430E0B">
      <w:pPr>
        <w:pStyle w:val="p2565"/>
        <w:shd w:val="clear" w:color="auto" w:fill="FFFFFF"/>
        <w:spacing w:after="0"/>
        <w:rPr>
          <w:color w:val="000000"/>
        </w:rPr>
      </w:pPr>
      <w:r w:rsidRPr="00430E0B">
        <w:rPr>
          <w:color w:val="000000"/>
        </w:rPr>
        <w:t>- General Director;</w:t>
      </w:r>
    </w:p>
    <w:p w14:paraId="61B7CDBB" w14:textId="77777777" w:rsidR="00430E0B" w:rsidRPr="00430E0B" w:rsidRDefault="00430E0B" w:rsidP="00430E0B">
      <w:pPr>
        <w:pStyle w:val="p2565"/>
        <w:shd w:val="clear" w:color="auto" w:fill="FFFFFF"/>
        <w:spacing w:after="0"/>
        <w:rPr>
          <w:color w:val="000000"/>
        </w:rPr>
      </w:pPr>
      <w:r w:rsidRPr="00430E0B">
        <w:rPr>
          <w:color w:val="000000"/>
        </w:rPr>
        <w:t>- Deputy General Director;</w:t>
      </w:r>
    </w:p>
    <w:p w14:paraId="635C764B" w14:textId="77777777" w:rsidR="00430E0B" w:rsidRPr="00430E0B" w:rsidRDefault="00430E0B" w:rsidP="00430E0B">
      <w:pPr>
        <w:pStyle w:val="p2565"/>
        <w:shd w:val="clear" w:color="auto" w:fill="FFFFFF"/>
        <w:spacing w:after="0"/>
        <w:rPr>
          <w:color w:val="000000"/>
        </w:rPr>
      </w:pPr>
      <w:r w:rsidRPr="00430E0B">
        <w:rPr>
          <w:color w:val="000000"/>
        </w:rPr>
        <w:lastRenderedPageBreak/>
        <w:t>- Auditor;</w:t>
      </w:r>
    </w:p>
    <w:p w14:paraId="6D3302A5" w14:textId="77777777" w:rsidR="00430E0B" w:rsidRPr="00430E0B" w:rsidRDefault="00430E0B" w:rsidP="00430E0B">
      <w:pPr>
        <w:pStyle w:val="p2565"/>
        <w:shd w:val="clear" w:color="auto" w:fill="FFFFFF"/>
        <w:spacing w:after="0"/>
        <w:rPr>
          <w:color w:val="000000"/>
        </w:rPr>
      </w:pPr>
      <w:r w:rsidRPr="00430E0B">
        <w:rPr>
          <w:color w:val="000000"/>
        </w:rPr>
        <w:t>- Members of the Audit Committee;</w:t>
      </w:r>
    </w:p>
    <w:p w14:paraId="58F96741" w14:textId="77777777" w:rsidR="00430E0B" w:rsidRPr="00430E0B" w:rsidRDefault="00430E0B" w:rsidP="00430E0B">
      <w:pPr>
        <w:pStyle w:val="p2565"/>
        <w:shd w:val="clear" w:color="auto" w:fill="FFFFFF"/>
        <w:spacing w:after="0"/>
        <w:rPr>
          <w:color w:val="000000"/>
        </w:rPr>
      </w:pPr>
      <w:r w:rsidRPr="00430E0B">
        <w:rPr>
          <w:color w:val="000000"/>
        </w:rPr>
        <w:t>- Contracts concluded with the Company by members of the management bodies and other bodies and</w:t>
      </w:r>
    </w:p>
    <w:p w14:paraId="72FB176E" w14:textId="77777777" w:rsidR="00430E0B" w:rsidRPr="00430E0B" w:rsidRDefault="00430E0B" w:rsidP="00430E0B">
      <w:pPr>
        <w:pStyle w:val="p2565"/>
        <w:shd w:val="clear" w:color="auto" w:fill="FFFFFF"/>
        <w:spacing w:after="0"/>
        <w:rPr>
          <w:color w:val="000000"/>
        </w:rPr>
      </w:pPr>
      <w:r w:rsidRPr="00430E0B">
        <w:rPr>
          <w:color w:val="000000"/>
        </w:rPr>
        <w:t>- Approved legal transactions or actions in which there is a personal interest.</w:t>
      </w:r>
    </w:p>
    <w:p w14:paraId="25BEC99A" w14:textId="77777777" w:rsidR="00430E0B" w:rsidRPr="00430E0B" w:rsidRDefault="00430E0B" w:rsidP="00430E0B">
      <w:pPr>
        <w:pStyle w:val="p2565"/>
        <w:shd w:val="clear" w:color="auto" w:fill="FFFFFF"/>
        <w:spacing w:after="0"/>
        <w:rPr>
          <w:color w:val="000000"/>
        </w:rPr>
      </w:pPr>
      <w:r w:rsidRPr="00430E0B">
        <w:rPr>
          <w:color w:val="000000"/>
        </w:rPr>
        <w:t>- The documentation referred to in paragraph 1 of this Article shall be kept for five (5) years.</w:t>
      </w:r>
    </w:p>
    <w:p w14:paraId="2348EF7D" w14:textId="77777777" w:rsidR="00430E0B" w:rsidRPr="00430E0B" w:rsidRDefault="00430E0B" w:rsidP="00430E0B">
      <w:pPr>
        <w:pStyle w:val="p2565"/>
        <w:shd w:val="clear" w:color="auto" w:fill="FFFFFF"/>
        <w:spacing w:after="0"/>
        <w:rPr>
          <w:color w:val="000000"/>
        </w:rPr>
      </w:pPr>
    </w:p>
    <w:p w14:paraId="40186062" w14:textId="77777777" w:rsidR="00430E0B" w:rsidRPr="004C2C2A" w:rsidRDefault="00430E0B" w:rsidP="00430E0B">
      <w:pPr>
        <w:pStyle w:val="p2565"/>
        <w:shd w:val="clear" w:color="auto" w:fill="FFFFFF"/>
        <w:spacing w:after="0"/>
        <w:rPr>
          <w:b/>
          <w:bCs/>
          <w:color w:val="000000"/>
        </w:rPr>
      </w:pPr>
      <w:r w:rsidRPr="004C2C2A">
        <w:rPr>
          <w:b/>
          <w:bCs/>
          <w:color w:val="000000"/>
        </w:rPr>
        <w:t>XVII FINANCIAL OPERATIONS</w:t>
      </w:r>
    </w:p>
    <w:p w14:paraId="02365E81" w14:textId="77777777" w:rsidR="00430E0B" w:rsidRPr="00430E0B" w:rsidRDefault="00430E0B" w:rsidP="00430E0B">
      <w:pPr>
        <w:pStyle w:val="p2565"/>
        <w:shd w:val="clear" w:color="auto" w:fill="FFFFFF"/>
        <w:spacing w:after="0"/>
        <w:rPr>
          <w:color w:val="000000"/>
        </w:rPr>
      </w:pPr>
    </w:p>
    <w:p w14:paraId="7AD4389A" w14:textId="52852F85" w:rsidR="00430E0B" w:rsidRPr="004C2C2A" w:rsidRDefault="004C2C2A" w:rsidP="00430E0B">
      <w:pPr>
        <w:pStyle w:val="p2565"/>
        <w:shd w:val="clear" w:color="auto" w:fill="FFFFFF"/>
        <w:spacing w:after="0"/>
        <w:rPr>
          <w:b/>
          <w:bCs/>
          <w:color w:val="000000"/>
        </w:rPr>
      </w:pPr>
      <w:r w:rsidRPr="004C2C2A">
        <w:rPr>
          <w:b/>
          <w:bCs/>
          <w:color w:val="000000"/>
        </w:rPr>
        <w:t xml:space="preserve">                                                                </w:t>
      </w:r>
      <w:r w:rsidR="00430E0B" w:rsidRPr="004C2C2A">
        <w:rPr>
          <w:b/>
          <w:bCs/>
          <w:color w:val="000000"/>
        </w:rPr>
        <w:t>Article 88</w:t>
      </w:r>
    </w:p>
    <w:p w14:paraId="3A8C5F90" w14:textId="77777777" w:rsidR="00430E0B" w:rsidRPr="00430E0B" w:rsidRDefault="00430E0B" w:rsidP="00430E0B">
      <w:pPr>
        <w:pStyle w:val="p2565"/>
        <w:shd w:val="clear" w:color="auto" w:fill="FFFFFF"/>
        <w:spacing w:after="0"/>
        <w:rPr>
          <w:color w:val="000000"/>
        </w:rPr>
      </w:pPr>
      <w:r w:rsidRPr="00430E0B">
        <w:rPr>
          <w:color w:val="000000"/>
        </w:rPr>
        <w:t>The Company shall keep business books and accounting in accordance with legal regulations and international accounting standards.</w:t>
      </w:r>
    </w:p>
    <w:p w14:paraId="363AEC35" w14:textId="77777777" w:rsidR="00430E0B" w:rsidRPr="00430E0B" w:rsidRDefault="00430E0B" w:rsidP="00430E0B">
      <w:pPr>
        <w:pStyle w:val="p2565"/>
        <w:shd w:val="clear" w:color="auto" w:fill="FFFFFF"/>
        <w:spacing w:after="0"/>
        <w:rPr>
          <w:color w:val="000000"/>
        </w:rPr>
      </w:pPr>
    </w:p>
    <w:p w14:paraId="0D847F61" w14:textId="2954EBE9" w:rsidR="00430E0B" w:rsidRPr="004C2C2A" w:rsidRDefault="004C2C2A" w:rsidP="00430E0B">
      <w:pPr>
        <w:pStyle w:val="p2565"/>
        <w:shd w:val="clear" w:color="auto" w:fill="FFFFFF"/>
        <w:spacing w:after="0"/>
        <w:rPr>
          <w:b/>
          <w:bCs/>
          <w:color w:val="000000"/>
        </w:rPr>
      </w:pPr>
      <w:r>
        <w:rPr>
          <w:color w:val="000000"/>
        </w:rPr>
        <w:t xml:space="preserve">                                                               </w:t>
      </w:r>
      <w:r w:rsidR="00430E0B" w:rsidRPr="004C2C2A">
        <w:rPr>
          <w:b/>
          <w:bCs/>
          <w:color w:val="000000"/>
        </w:rPr>
        <w:t>Article 89</w:t>
      </w:r>
    </w:p>
    <w:p w14:paraId="2F1762B6" w14:textId="77777777" w:rsidR="00430E0B" w:rsidRPr="00430E0B" w:rsidRDefault="00430E0B" w:rsidP="00430E0B">
      <w:pPr>
        <w:pStyle w:val="p2565"/>
        <w:shd w:val="clear" w:color="auto" w:fill="FFFFFF"/>
        <w:spacing w:after="0"/>
        <w:rPr>
          <w:color w:val="000000"/>
        </w:rPr>
      </w:pPr>
      <w:r w:rsidRPr="00430E0B">
        <w:rPr>
          <w:color w:val="000000"/>
        </w:rPr>
        <w:t>At the end of each business year, the Company shall prepare annual financial statements and a business report.</w:t>
      </w:r>
    </w:p>
    <w:p w14:paraId="2F32BBFB" w14:textId="77777777" w:rsidR="00430E0B" w:rsidRPr="00430E0B" w:rsidRDefault="00430E0B" w:rsidP="00430E0B">
      <w:pPr>
        <w:pStyle w:val="p2565"/>
        <w:shd w:val="clear" w:color="auto" w:fill="FFFFFF"/>
        <w:spacing w:after="0"/>
        <w:rPr>
          <w:color w:val="000000"/>
        </w:rPr>
      </w:pPr>
      <w:r w:rsidRPr="00430E0B">
        <w:rPr>
          <w:color w:val="000000"/>
        </w:rPr>
        <w:t>The Company, in accordance with the needs and in accordance with the law governing accounting, shall also prepare an annual report on paid fees and other public charges, a report on voluntarily accepted corporate governance standards, as well as a report on the financial sustainability of the Company.</w:t>
      </w:r>
    </w:p>
    <w:p w14:paraId="48625A2F" w14:textId="77777777" w:rsidR="00430E0B" w:rsidRPr="00430E0B" w:rsidRDefault="00430E0B" w:rsidP="00430E0B">
      <w:pPr>
        <w:pStyle w:val="p2565"/>
        <w:shd w:val="clear" w:color="auto" w:fill="FFFFFF"/>
        <w:spacing w:after="0"/>
        <w:rPr>
          <w:color w:val="000000"/>
        </w:rPr>
      </w:pPr>
    </w:p>
    <w:p w14:paraId="002A9A4A" w14:textId="3D99D80A" w:rsidR="00430E0B" w:rsidRPr="00430E0B" w:rsidRDefault="00430E0B" w:rsidP="00430E0B">
      <w:pPr>
        <w:pStyle w:val="p2565"/>
        <w:shd w:val="clear" w:color="auto" w:fill="FFFFFF"/>
        <w:spacing w:after="0"/>
        <w:rPr>
          <w:color w:val="000000"/>
        </w:rPr>
      </w:pPr>
      <w:r w:rsidRPr="00430E0B">
        <w:rPr>
          <w:color w:val="000000"/>
        </w:rPr>
        <w:t xml:space="preserve">After adoption by the </w:t>
      </w:r>
      <w:r w:rsidR="004C2C2A">
        <w:rPr>
          <w:color w:val="000000"/>
        </w:rPr>
        <w:t>Shareholders meeting</w:t>
      </w:r>
      <w:r w:rsidRPr="00430E0B">
        <w:rPr>
          <w:color w:val="000000"/>
        </w:rPr>
        <w:t>, the Company shall submit all financial reports to the competent state authorities and institutions within the prescribed deadlines.</w:t>
      </w:r>
    </w:p>
    <w:p w14:paraId="7D6DBADB" w14:textId="77777777" w:rsidR="00430E0B" w:rsidRPr="00430E0B" w:rsidRDefault="00430E0B" w:rsidP="00430E0B">
      <w:pPr>
        <w:pStyle w:val="p2565"/>
        <w:shd w:val="clear" w:color="auto" w:fill="FFFFFF"/>
        <w:spacing w:after="0"/>
        <w:rPr>
          <w:color w:val="000000"/>
        </w:rPr>
      </w:pPr>
    </w:p>
    <w:p w14:paraId="75A669AE" w14:textId="4F71DE10" w:rsidR="00430E0B" w:rsidRPr="004C2C2A" w:rsidRDefault="004C2C2A" w:rsidP="00430E0B">
      <w:pPr>
        <w:pStyle w:val="p2565"/>
        <w:shd w:val="clear" w:color="auto" w:fill="FFFFFF"/>
        <w:spacing w:after="0"/>
        <w:rPr>
          <w:b/>
          <w:bCs/>
          <w:color w:val="000000"/>
        </w:rPr>
      </w:pPr>
      <w:r w:rsidRPr="004C2C2A">
        <w:rPr>
          <w:b/>
          <w:bCs/>
          <w:color w:val="000000"/>
        </w:rPr>
        <w:t xml:space="preserve">                                                           </w:t>
      </w:r>
      <w:r w:rsidR="00430E0B" w:rsidRPr="004C2C2A">
        <w:rPr>
          <w:b/>
          <w:bCs/>
          <w:color w:val="000000"/>
        </w:rPr>
        <w:t>Article 90</w:t>
      </w:r>
    </w:p>
    <w:p w14:paraId="68CC5FB3" w14:textId="0C3125AF" w:rsidR="00430E0B" w:rsidRDefault="00430E0B" w:rsidP="00430E0B">
      <w:pPr>
        <w:pStyle w:val="p2565"/>
        <w:shd w:val="clear" w:color="auto" w:fill="FFFFFF"/>
        <w:spacing w:before="0" w:beforeAutospacing="0" w:after="0" w:afterAutospacing="0"/>
        <w:rPr>
          <w:color w:val="000000"/>
        </w:rPr>
      </w:pPr>
      <w:r w:rsidRPr="00430E0B">
        <w:rPr>
          <w:color w:val="000000"/>
        </w:rPr>
        <w:t>The Company's annual business result shall be determined by the income statement.</w:t>
      </w:r>
    </w:p>
    <w:p w14:paraId="35799409" w14:textId="77777777" w:rsidR="00430E0B" w:rsidRDefault="00430E0B" w:rsidP="00E32A27">
      <w:pPr>
        <w:pStyle w:val="p2565"/>
        <w:shd w:val="clear" w:color="auto" w:fill="FFFFFF"/>
        <w:spacing w:before="0" w:beforeAutospacing="0" w:after="0" w:afterAutospacing="0"/>
        <w:rPr>
          <w:color w:val="000000"/>
        </w:rPr>
      </w:pPr>
    </w:p>
    <w:p w14:paraId="75ACBF90" w14:textId="77777777" w:rsidR="00E32A27" w:rsidRDefault="00E32A27" w:rsidP="006B0427">
      <w:pPr>
        <w:pStyle w:val="p2565"/>
        <w:shd w:val="clear" w:color="auto" w:fill="FFFFFF"/>
        <w:spacing w:before="0" w:beforeAutospacing="0" w:after="0" w:afterAutospacing="0"/>
        <w:rPr>
          <w:color w:val="000000"/>
        </w:rPr>
      </w:pPr>
    </w:p>
    <w:p w14:paraId="087A30A7" w14:textId="77777777" w:rsidR="00D63047" w:rsidRDefault="00D63047" w:rsidP="00973210">
      <w:pPr>
        <w:pStyle w:val="T30X"/>
        <w:ind w:firstLine="0"/>
        <w:rPr>
          <w:sz w:val="24"/>
          <w:szCs w:val="24"/>
          <w:lang w:val="en-US"/>
        </w:rPr>
      </w:pPr>
    </w:p>
    <w:p w14:paraId="52A925B9" w14:textId="77777777" w:rsidR="00D63047" w:rsidRDefault="00D63047" w:rsidP="00973210">
      <w:pPr>
        <w:pStyle w:val="T30X"/>
        <w:ind w:firstLine="0"/>
        <w:rPr>
          <w:sz w:val="24"/>
          <w:szCs w:val="24"/>
          <w:lang w:val="en-US"/>
        </w:rPr>
      </w:pPr>
    </w:p>
    <w:p w14:paraId="3E1906BE" w14:textId="77777777" w:rsidR="00D63047" w:rsidRDefault="00D63047" w:rsidP="00973210">
      <w:pPr>
        <w:pStyle w:val="T30X"/>
        <w:ind w:firstLine="0"/>
        <w:rPr>
          <w:sz w:val="24"/>
          <w:szCs w:val="24"/>
          <w:lang w:val="en-US"/>
        </w:rPr>
      </w:pPr>
    </w:p>
    <w:p w14:paraId="611D2B4A" w14:textId="77777777" w:rsidR="004C2C2A" w:rsidRPr="004C2C2A" w:rsidRDefault="004C2C2A" w:rsidP="004C2C2A">
      <w:pPr>
        <w:pStyle w:val="T30X"/>
        <w:rPr>
          <w:b/>
          <w:bCs/>
          <w:sz w:val="24"/>
          <w:szCs w:val="24"/>
          <w:lang w:val="en-US"/>
        </w:rPr>
      </w:pPr>
      <w:r w:rsidRPr="004C2C2A">
        <w:rPr>
          <w:b/>
          <w:bCs/>
          <w:sz w:val="24"/>
          <w:szCs w:val="24"/>
          <w:lang w:val="en-US"/>
        </w:rPr>
        <w:lastRenderedPageBreak/>
        <w:t>XIV CORPORATE GOVERNANCE CODE</w:t>
      </w:r>
    </w:p>
    <w:p w14:paraId="3712A707" w14:textId="77777777" w:rsidR="004C2C2A" w:rsidRPr="004C2C2A" w:rsidRDefault="004C2C2A" w:rsidP="004C2C2A">
      <w:pPr>
        <w:pStyle w:val="T30X"/>
        <w:rPr>
          <w:sz w:val="24"/>
          <w:szCs w:val="24"/>
          <w:lang w:val="en-US"/>
        </w:rPr>
      </w:pPr>
    </w:p>
    <w:p w14:paraId="619E75A8" w14:textId="3A9A461D" w:rsidR="004C2C2A" w:rsidRDefault="004C2C2A" w:rsidP="004C2C2A">
      <w:pPr>
        <w:pStyle w:val="T30X"/>
        <w:rPr>
          <w:b/>
          <w:bCs/>
          <w:sz w:val="24"/>
          <w:szCs w:val="24"/>
          <w:lang w:val="en-US"/>
        </w:rPr>
      </w:pPr>
      <w:r w:rsidRPr="004C2C2A">
        <w:rPr>
          <w:b/>
          <w:bCs/>
          <w:sz w:val="24"/>
          <w:szCs w:val="24"/>
          <w:lang w:val="en-US"/>
        </w:rPr>
        <w:t xml:space="preserve">                                                       Article 83</w:t>
      </w:r>
    </w:p>
    <w:p w14:paraId="2210C37A" w14:textId="77777777" w:rsidR="004C2C2A" w:rsidRPr="004C2C2A" w:rsidRDefault="004C2C2A" w:rsidP="004C2C2A">
      <w:pPr>
        <w:pStyle w:val="T30X"/>
        <w:rPr>
          <w:b/>
          <w:bCs/>
          <w:sz w:val="24"/>
          <w:szCs w:val="24"/>
          <w:lang w:val="en-US"/>
        </w:rPr>
      </w:pPr>
    </w:p>
    <w:p w14:paraId="17149E20" w14:textId="77777777" w:rsidR="004C2C2A" w:rsidRPr="004C2C2A" w:rsidRDefault="004C2C2A" w:rsidP="004C2C2A">
      <w:pPr>
        <w:pStyle w:val="T30X"/>
        <w:rPr>
          <w:sz w:val="24"/>
          <w:szCs w:val="24"/>
          <w:lang w:val="en-US"/>
        </w:rPr>
      </w:pPr>
      <w:r w:rsidRPr="004C2C2A">
        <w:rPr>
          <w:sz w:val="24"/>
          <w:szCs w:val="24"/>
          <w:lang w:val="en-US"/>
        </w:rPr>
        <w:t>The Company has a Corporate Governance Code that regulates the management of the Company, relations between members of the management bodies and other employees, etc.</w:t>
      </w:r>
    </w:p>
    <w:p w14:paraId="0D030147" w14:textId="77777777" w:rsidR="004C2C2A" w:rsidRPr="004C2C2A" w:rsidRDefault="004C2C2A" w:rsidP="004C2C2A">
      <w:pPr>
        <w:pStyle w:val="T30X"/>
        <w:rPr>
          <w:sz w:val="24"/>
          <w:szCs w:val="24"/>
          <w:lang w:val="en-US"/>
        </w:rPr>
      </w:pPr>
      <w:r w:rsidRPr="004C2C2A">
        <w:rPr>
          <w:sz w:val="24"/>
          <w:szCs w:val="24"/>
          <w:lang w:val="en-US"/>
        </w:rPr>
        <w:t>The Corporate Governance Code is mandatory for members of all bodies, working bodies and employees of the Company.</w:t>
      </w:r>
    </w:p>
    <w:p w14:paraId="4754B77E" w14:textId="77777777" w:rsidR="004C2C2A" w:rsidRPr="004C2C2A" w:rsidRDefault="004C2C2A" w:rsidP="004C2C2A">
      <w:pPr>
        <w:pStyle w:val="T30X"/>
        <w:rPr>
          <w:sz w:val="24"/>
          <w:szCs w:val="24"/>
          <w:lang w:val="en-US"/>
        </w:rPr>
      </w:pPr>
    </w:p>
    <w:p w14:paraId="1810272E" w14:textId="39B607F2" w:rsidR="004C2C2A" w:rsidRDefault="004C2C2A" w:rsidP="004C2C2A">
      <w:pPr>
        <w:pStyle w:val="T30X"/>
        <w:rPr>
          <w:b/>
          <w:bCs/>
          <w:sz w:val="24"/>
          <w:szCs w:val="24"/>
          <w:lang w:val="en-US"/>
        </w:rPr>
      </w:pPr>
      <w:r>
        <w:rPr>
          <w:sz w:val="24"/>
          <w:szCs w:val="24"/>
          <w:lang w:val="en-US"/>
        </w:rPr>
        <w:t xml:space="preserve">                                                       </w:t>
      </w:r>
      <w:r w:rsidRPr="004C2C2A">
        <w:rPr>
          <w:b/>
          <w:bCs/>
          <w:sz w:val="24"/>
          <w:szCs w:val="24"/>
          <w:lang w:val="en-US"/>
        </w:rPr>
        <w:t>Article 84</w:t>
      </w:r>
    </w:p>
    <w:p w14:paraId="3182B001" w14:textId="77777777" w:rsidR="004C2C2A" w:rsidRPr="004C2C2A" w:rsidRDefault="004C2C2A" w:rsidP="004C2C2A">
      <w:pPr>
        <w:pStyle w:val="T30X"/>
        <w:rPr>
          <w:b/>
          <w:bCs/>
          <w:sz w:val="24"/>
          <w:szCs w:val="24"/>
          <w:lang w:val="en-US"/>
        </w:rPr>
      </w:pPr>
    </w:p>
    <w:p w14:paraId="3EBBD159" w14:textId="77777777" w:rsidR="004C2C2A" w:rsidRDefault="004C2C2A" w:rsidP="004C2C2A">
      <w:pPr>
        <w:pStyle w:val="T30X"/>
        <w:rPr>
          <w:sz w:val="24"/>
          <w:szCs w:val="24"/>
          <w:lang w:val="en-US"/>
        </w:rPr>
      </w:pPr>
      <w:r w:rsidRPr="004C2C2A">
        <w:rPr>
          <w:sz w:val="24"/>
          <w:szCs w:val="24"/>
          <w:lang w:val="en-US"/>
        </w:rPr>
        <w:t>Until the adoption of the Corporate Governance Code, the Company will apply the Corporate Governance Code of the Capital Market Commission of Montenegro as its own.</w:t>
      </w:r>
    </w:p>
    <w:p w14:paraId="29C725F2" w14:textId="77777777" w:rsidR="004C2C2A" w:rsidRDefault="004C2C2A" w:rsidP="004C2C2A">
      <w:pPr>
        <w:pStyle w:val="T30X"/>
        <w:rPr>
          <w:sz w:val="24"/>
          <w:szCs w:val="24"/>
          <w:lang w:val="en-US"/>
        </w:rPr>
      </w:pPr>
    </w:p>
    <w:p w14:paraId="307E8784" w14:textId="77777777" w:rsidR="004C2C2A" w:rsidRDefault="004C2C2A" w:rsidP="004C2C2A">
      <w:pPr>
        <w:pStyle w:val="T30X"/>
        <w:rPr>
          <w:sz w:val="24"/>
          <w:szCs w:val="24"/>
          <w:lang w:val="en-US"/>
        </w:rPr>
      </w:pPr>
    </w:p>
    <w:p w14:paraId="31276AE6" w14:textId="77777777" w:rsidR="004C2C2A" w:rsidRPr="004C2C2A" w:rsidRDefault="004C2C2A" w:rsidP="004C2C2A">
      <w:pPr>
        <w:pStyle w:val="T30X"/>
        <w:ind w:firstLine="0"/>
        <w:rPr>
          <w:b/>
          <w:bCs/>
          <w:sz w:val="24"/>
          <w:szCs w:val="24"/>
          <w:lang w:val="en-US"/>
        </w:rPr>
      </w:pPr>
      <w:r w:rsidRPr="004C2C2A">
        <w:rPr>
          <w:b/>
          <w:bCs/>
          <w:sz w:val="24"/>
          <w:szCs w:val="24"/>
          <w:lang w:val="en-US"/>
        </w:rPr>
        <w:t>XV CODE OF ETHICS</w:t>
      </w:r>
    </w:p>
    <w:p w14:paraId="503CC1DC" w14:textId="77777777" w:rsidR="004C2C2A" w:rsidRPr="004C2C2A" w:rsidRDefault="004C2C2A" w:rsidP="004C2C2A">
      <w:pPr>
        <w:pStyle w:val="T30X"/>
        <w:rPr>
          <w:sz w:val="24"/>
          <w:szCs w:val="24"/>
          <w:lang w:val="en-US"/>
        </w:rPr>
      </w:pPr>
    </w:p>
    <w:p w14:paraId="45E5F9A0" w14:textId="39C10D25" w:rsidR="004C2C2A" w:rsidRDefault="004C2C2A" w:rsidP="004C2C2A">
      <w:pPr>
        <w:pStyle w:val="T30X"/>
        <w:rPr>
          <w:b/>
          <w:bCs/>
          <w:sz w:val="24"/>
          <w:szCs w:val="24"/>
          <w:lang w:val="en-US"/>
        </w:rPr>
      </w:pPr>
      <w:r w:rsidRPr="004C2C2A">
        <w:rPr>
          <w:b/>
          <w:bCs/>
          <w:sz w:val="24"/>
          <w:szCs w:val="24"/>
          <w:lang w:val="en-US"/>
        </w:rPr>
        <w:t xml:space="preserve">                                                          Article 85</w:t>
      </w:r>
    </w:p>
    <w:p w14:paraId="3AD165C8" w14:textId="77777777" w:rsidR="004C2C2A" w:rsidRPr="004C2C2A" w:rsidRDefault="004C2C2A" w:rsidP="004C2C2A">
      <w:pPr>
        <w:pStyle w:val="T30X"/>
        <w:rPr>
          <w:b/>
          <w:bCs/>
          <w:sz w:val="24"/>
          <w:szCs w:val="24"/>
          <w:lang w:val="en-US"/>
        </w:rPr>
      </w:pPr>
    </w:p>
    <w:p w14:paraId="22A64DC3" w14:textId="77777777" w:rsidR="004C2C2A" w:rsidRPr="004C2C2A" w:rsidRDefault="004C2C2A" w:rsidP="004C2C2A">
      <w:pPr>
        <w:pStyle w:val="T30X"/>
        <w:rPr>
          <w:sz w:val="24"/>
          <w:szCs w:val="24"/>
          <w:lang w:val="en-US"/>
        </w:rPr>
      </w:pPr>
      <w:r w:rsidRPr="004C2C2A">
        <w:rPr>
          <w:sz w:val="24"/>
          <w:szCs w:val="24"/>
          <w:lang w:val="en-US"/>
        </w:rPr>
        <w:t>The Company has a Code of Ethics.</w:t>
      </w:r>
    </w:p>
    <w:p w14:paraId="6101F520" w14:textId="77777777" w:rsidR="004C2C2A" w:rsidRPr="004C2C2A" w:rsidRDefault="004C2C2A" w:rsidP="004C2C2A">
      <w:pPr>
        <w:pStyle w:val="T30X"/>
        <w:rPr>
          <w:sz w:val="24"/>
          <w:szCs w:val="24"/>
          <w:lang w:val="en-US"/>
        </w:rPr>
      </w:pPr>
      <w:r w:rsidRPr="004C2C2A">
        <w:rPr>
          <w:sz w:val="24"/>
          <w:szCs w:val="24"/>
          <w:lang w:val="en-US"/>
        </w:rPr>
        <w:t>The Code of Ethics is adopted by the Board of Directors upon the proposal of the Ethics Committee.</w:t>
      </w:r>
    </w:p>
    <w:p w14:paraId="2325AAD0" w14:textId="77777777" w:rsidR="004C2C2A" w:rsidRDefault="004C2C2A" w:rsidP="004C2C2A">
      <w:pPr>
        <w:pStyle w:val="T30X"/>
        <w:rPr>
          <w:sz w:val="24"/>
          <w:szCs w:val="24"/>
          <w:lang w:val="en-US"/>
        </w:rPr>
      </w:pPr>
      <w:r w:rsidRPr="004C2C2A">
        <w:rPr>
          <w:sz w:val="24"/>
          <w:szCs w:val="24"/>
          <w:lang w:val="en-US"/>
        </w:rPr>
        <w:t>The Board of Directors shall form an Ethics Committee of three (3) members to monitor the implementation of the Code of Ethics.</w:t>
      </w:r>
    </w:p>
    <w:p w14:paraId="2F1235BF" w14:textId="77777777" w:rsidR="004C2C2A" w:rsidRDefault="004C2C2A" w:rsidP="004C2C2A">
      <w:pPr>
        <w:pStyle w:val="T30X"/>
        <w:rPr>
          <w:sz w:val="24"/>
          <w:szCs w:val="24"/>
          <w:lang w:val="en-US"/>
        </w:rPr>
      </w:pPr>
    </w:p>
    <w:p w14:paraId="11558295" w14:textId="77777777" w:rsidR="004C2C2A" w:rsidRDefault="004C2C2A" w:rsidP="004C2C2A">
      <w:pPr>
        <w:pStyle w:val="T30X"/>
        <w:rPr>
          <w:sz w:val="24"/>
          <w:szCs w:val="24"/>
          <w:lang w:val="en-US"/>
        </w:rPr>
      </w:pPr>
    </w:p>
    <w:p w14:paraId="3C0718F7" w14:textId="77777777" w:rsidR="004C2C2A" w:rsidRPr="004C2C2A" w:rsidRDefault="004C2C2A" w:rsidP="004C2C2A">
      <w:pPr>
        <w:pStyle w:val="T30X"/>
        <w:ind w:firstLine="0"/>
        <w:rPr>
          <w:b/>
          <w:bCs/>
          <w:sz w:val="24"/>
          <w:szCs w:val="24"/>
          <w:lang w:val="en-US"/>
        </w:rPr>
      </w:pPr>
      <w:r w:rsidRPr="004C2C2A">
        <w:rPr>
          <w:b/>
          <w:bCs/>
          <w:sz w:val="24"/>
          <w:szCs w:val="24"/>
          <w:lang w:val="en-US"/>
        </w:rPr>
        <w:t>XVI BUSINESS RECORDS</w:t>
      </w:r>
    </w:p>
    <w:p w14:paraId="77559FC2" w14:textId="77777777" w:rsidR="004C2C2A" w:rsidRPr="004C2C2A" w:rsidRDefault="004C2C2A" w:rsidP="004C2C2A">
      <w:pPr>
        <w:pStyle w:val="T30X"/>
        <w:rPr>
          <w:sz w:val="24"/>
          <w:szCs w:val="24"/>
          <w:lang w:val="en-US"/>
        </w:rPr>
      </w:pPr>
    </w:p>
    <w:p w14:paraId="2ADEC220" w14:textId="2DCF5744" w:rsidR="004C2C2A" w:rsidRDefault="004C2C2A" w:rsidP="004C2C2A">
      <w:pPr>
        <w:pStyle w:val="T30X"/>
        <w:rPr>
          <w:b/>
          <w:bCs/>
          <w:sz w:val="24"/>
          <w:szCs w:val="24"/>
          <w:lang w:val="en-US"/>
        </w:rPr>
      </w:pPr>
      <w:r w:rsidRPr="004C2C2A">
        <w:rPr>
          <w:b/>
          <w:bCs/>
          <w:sz w:val="24"/>
          <w:szCs w:val="24"/>
          <w:lang w:val="en-US"/>
        </w:rPr>
        <w:t xml:space="preserve">                                                         Article 86</w:t>
      </w:r>
    </w:p>
    <w:p w14:paraId="4E3CC29F" w14:textId="77777777" w:rsidR="004C2C2A" w:rsidRDefault="004C2C2A" w:rsidP="004C2C2A">
      <w:pPr>
        <w:pStyle w:val="T30X"/>
        <w:rPr>
          <w:b/>
          <w:bCs/>
          <w:sz w:val="24"/>
          <w:szCs w:val="24"/>
          <w:lang w:val="en-US"/>
        </w:rPr>
      </w:pPr>
    </w:p>
    <w:p w14:paraId="708BCB2F" w14:textId="77777777" w:rsidR="004C2C2A" w:rsidRPr="004C2C2A" w:rsidRDefault="004C2C2A" w:rsidP="004C2C2A">
      <w:pPr>
        <w:pStyle w:val="T30X"/>
        <w:rPr>
          <w:b/>
          <w:bCs/>
          <w:sz w:val="24"/>
          <w:szCs w:val="24"/>
          <w:lang w:val="en-US"/>
        </w:rPr>
      </w:pPr>
    </w:p>
    <w:p w14:paraId="3ECA07C9" w14:textId="77777777" w:rsidR="004C2C2A" w:rsidRDefault="004C2C2A" w:rsidP="004C2C2A">
      <w:pPr>
        <w:pStyle w:val="T30X"/>
        <w:rPr>
          <w:sz w:val="24"/>
          <w:szCs w:val="24"/>
          <w:lang w:val="en-US"/>
        </w:rPr>
      </w:pPr>
      <w:r w:rsidRPr="004C2C2A">
        <w:rPr>
          <w:sz w:val="24"/>
          <w:szCs w:val="24"/>
          <w:lang w:val="en-US"/>
        </w:rPr>
        <w:t>The Company shall keep records or keep the following documentation at its headquarters:</w:t>
      </w:r>
    </w:p>
    <w:p w14:paraId="6FA07A32" w14:textId="77777777" w:rsidR="004C2C2A" w:rsidRPr="004C2C2A" w:rsidRDefault="004C2C2A" w:rsidP="004C2C2A">
      <w:pPr>
        <w:pStyle w:val="T30X"/>
        <w:rPr>
          <w:sz w:val="24"/>
          <w:szCs w:val="24"/>
          <w:lang w:val="en-US"/>
        </w:rPr>
      </w:pPr>
    </w:p>
    <w:p w14:paraId="679992C4" w14:textId="6321BA1C" w:rsidR="004C2C2A" w:rsidRPr="004C2C2A" w:rsidRDefault="004C2C2A" w:rsidP="004C2C2A">
      <w:pPr>
        <w:pStyle w:val="T30X"/>
        <w:rPr>
          <w:sz w:val="24"/>
          <w:szCs w:val="24"/>
          <w:lang w:val="en-US"/>
        </w:rPr>
      </w:pPr>
      <w:r w:rsidRPr="004C2C2A">
        <w:rPr>
          <w:sz w:val="24"/>
          <w:szCs w:val="24"/>
          <w:lang w:val="en-US"/>
        </w:rPr>
        <w:t>- Articles of Association</w:t>
      </w:r>
      <w:r w:rsidR="00F064EC">
        <w:rPr>
          <w:sz w:val="24"/>
          <w:szCs w:val="24"/>
          <w:lang w:val="en-US"/>
        </w:rPr>
        <w:t>/Statute</w:t>
      </w:r>
      <w:r w:rsidRPr="004C2C2A">
        <w:rPr>
          <w:sz w:val="24"/>
          <w:szCs w:val="24"/>
          <w:lang w:val="en-US"/>
        </w:rPr>
        <w:t>;</w:t>
      </w:r>
    </w:p>
    <w:p w14:paraId="09A066DD" w14:textId="77777777" w:rsidR="004C2C2A" w:rsidRPr="004C2C2A" w:rsidRDefault="004C2C2A" w:rsidP="004C2C2A">
      <w:pPr>
        <w:pStyle w:val="T30X"/>
        <w:rPr>
          <w:sz w:val="24"/>
          <w:szCs w:val="24"/>
          <w:lang w:val="en-US"/>
        </w:rPr>
      </w:pPr>
      <w:r w:rsidRPr="004C2C2A">
        <w:rPr>
          <w:sz w:val="24"/>
          <w:szCs w:val="24"/>
          <w:lang w:val="en-US"/>
        </w:rPr>
        <w:t>- Amendments and supplements to the Statute;</w:t>
      </w:r>
    </w:p>
    <w:p w14:paraId="6996D0D9" w14:textId="77777777" w:rsidR="004C2C2A" w:rsidRPr="004C2C2A" w:rsidRDefault="004C2C2A" w:rsidP="004C2C2A">
      <w:pPr>
        <w:pStyle w:val="T30X"/>
        <w:rPr>
          <w:sz w:val="24"/>
          <w:szCs w:val="24"/>
          <w:lang w:val="en-US"/>
        </w:rPr>
      </w:pPr>
      <w:r w:rsidRPr="004C2C2A">
        <w:rPr>
          <w:sz w:val="24"/>
          <w:szCs w:val="24"/>
          <w:lang w:val="en-US"/>
        </w:rPr>
        <w:t>- Other general acts of the Company;</w:t>
      </w:r>
    </w:p>
    <w:p w14:paraId="59D7073F" w14:textId="77777777" w:rsidR="004C2C2A" w:rsidRPr="004C2C2A" w:rsidRDefault="004C2C2A" w:rsidP="004C2C2A">
      <w:pPr>
        <w:pStyle w:val="T30X"/>
        <w:rPr>
          <w:sz w:val="24"/>
          <w:szCs w:val="24"/>
          <w:lang w:val="en-US"/>
        </w:rPr>
      </w:pPr>
      <w:r w:rsidRPr="004C2C2A">
        <w:rPr>
          <w:sz w:val="24"/>
          <w:szCs w:val="24"/>
          <w:lang w:val="en-US"/>
        </w:rPr>
        <w:t>- Book of minutes and decisions of the Board of Directors;</w:t>
      </w:r>
    </w:p>
    <w:p w14:paraId="293DE3BD" w14:textId="77777777" w:rsidR="004C2C2A" w:rsidRPr="004C2C2A" w:rsidRDefault="004C2C2A" w:rsidP="004C2C2A">
      <w:pPr>
        <w:pStyle w:val="T30X"/>
        <w:rPr>
          <w:sz w:val="24"/>
          <w:szCs w:val="24"/>
          <w:lang w:val="en-US"/>
        </w:rPr>
      </w:pPr>
      <w:r w:rsidRPr="004C2C2A">
        <w:rPr>
          <w:sz w:val="24"/>
          <w:szCs w:val="24"/>
          <w:lang w:val="en-US"/>
        </w:rPr>
        <w:t>- Minutes and decisions of the Audit Committee;</w:t>
      </w:r>
    </w:p>
    <w:p w14:paraId="46569A0F" w14:textId="77777777" w:rsidR="004C2C2A" w:rsidRPr="004C2C2A" w:rsidRDefault="004C2C2A" w:rsidP="004C2C2A">
      <w:pPr>
        <w:pStyle w:val="T30X"/>
        <w:rPr>
          <w:sz w:val="24"/>
          <w:szCs w:val="24"/>
          <w:lang w:val="en-US"/>
        </w:rPr>
      </w:pPr>
      <w:r w:rsidRPr="004C2C2A">
        <w:rPr>
          <w:sz w:val="24"/>
          <w:szCs w:val="24"/>
          <w:lang w:val="en-US"/>
        </w:rPr>
        <w:t>- Accounting books and documents kept in accordance with the Law and International Accounting Standards with annual accounts and business reports;</w:t>
      </w:r>
    </w:p>
    <w:p w14:paraId="03610779" w14:textId="77777777" w:rsidR="004C2C2A" w:rsidRPr="004C2C2A" w:rsidRDefault="004C2C2A" w:rsidP="004C2C2A">
      <w:pPr>
        <w:pStyle w:val="T30X"/>
        <w:rPr>
          <w:sz w:val="24"/>
          <w:szCs w:val="24"/>
          <w:lang w:val="en-US"/>
        </w:rPr>
      </w:pPr>
      <w:r w:rsidRPr="004C2C2A">
        <w:rPr>
          <w:sz w:val="24"/>
          <w:szCs w:val="24"/>
          <w:lang w:val="en-US"/>
        </w:rPr>
        <w:t>- A copy of each document establishing or recording a legal charge on the Company's assets;</w:t>
      </w:r>
    </w:p>
    <w:p w14:paraId="3C684E27" w14:textId="77777777" w:rsidR="004C2C2A" w:rsidRPr="004C2C2A" w:rsidRDefault="004C2C2A" w:rsidP="004C2C2A">
      <w:pPr>
        <w:pStyle w:val="T30X"/>
        <w:rPr>
          <w:sz w:val="24"/>
          <w:szCs w:val="24"/>
          <w:lang w:val="en-US"/>
        </w:rPr>
      </w:pPr>
      <w:r w:rsidRPr="004C2C2A">
        <w:rPr>
          <w:sz w:val="24"/>
          <w:szCs w:val="24"/>
          <w:lang w:val="en-US"/>
        </w:rPr>
        <w:t>- Personnel and labor documentation of employees and</w:t>
      </w:r>
    </w:p>
    <w:p w14:paraId="088AF38E" w14:textId="77777777" w:rsidR="004C2C2A" w:rsidRPr="004C2C2A" w:rsidRDefault="004C2C2A" w:rsidP="004C2C2A">
      <w:pPr>
        <w:pStyle w:val="T30X"/>
        <w:rPr>
          <w:sz w:val="24"/>
          <w:szCs w:val="24"/>
          <w:lang w:val="en-US"/>
        </w:rPr>
      </w:pPr>
      <w:r w:rsidRPr="004C2C2A">
        <w:rPr>
          <w:sz w:val="24"/>
          <w:szCs w:val="24"/>
          <w:lang w:val="en-US"/>
        </w:rPr>
        <w:lastRenderedPageBreak/>
        <w:t>- Other documentation prescribed by the Law or decisions of the Board of Directors.</w:t>
      </w:r>
    </w:p>
    <w:p w14:paraId="55AE49B4" w14:textId="77777777" w:rsidR="004C2C2A" w:rsidRPr="004C2C2A" w:rsidRDefault="004C2C2A" w:rsidP="004C2C2A">
      <w:pPr>
        <w:pStyle w:val="T30X"/>
        <w:rPr>
          <w:sz w:val="24"/>
          <w:szCs w:val="24"/>
          <w:lang w:val="en-US"/>
        </w:rPr>
      </w:pPr>
      <w:r w:rsidRPr="004C2C2A">
        <w:rPr>
          <w:sz w:val="24"/>
          <w:szCs w:val="24"/>
          <w:lang w:val="en-US"/>
        </w:rPr>
        <w:t>- The documentation referred to in paragraph 1 of this Article shall be kept permanently.</w:t>
      </w:r>
    </w:p>
    <w:p w14:paraId="1A4E644C" w14:textId="77777777" w:rsidR="004C2C2A" w:rsidRPr="004C2C2A" w:rsidRDefault="004C2C2A" w:rsidP="004C2C2A">
      <w:pPr>
        <w:pStyle w:val="T30X"/>
        <w:rPr>
          <w:sz w:val="24"/>
          <w:szCs w:val="24"/>
          <w:lang w:val="en-US"/>
        </w:rPr>
      </w:pPr>
    </w:p>
    <w:p w14:paraId="4C6A6C49" w14:textId="057960A9" w:rsidR="004C2C2A" w:rsidRDefault="004C2C2A" w:rsidP="004C2C2A">
      <w:pPr>
        <w:pStyle w:val="T30X"/>
        <w:rPr>
          <w:b/>
          <w:bCs/>
          <w:sz w:val="24"/>
          <w:szCs w:val="24"/>
          <w:lang w:val="en-US"/>
        </w:rPr>
      </w:pPr>
      <w:r>
        <w:rPr>
          <w:sz w:val="24"/>
          <w:szCs w:val="24"/>
          <w:lang w:val="en-US"/>
        </w:rPr>
        <w:t xml:space="preserve">                                                           </w:t>
      </w:r>
      <w:r w:rsidRPr="004C2C2A">
        <w:rPr>
          <w:b/>
          <w:bCs/>
          <w:sz w:val="24"/>
          <w:szCs w:val="24"/>
          <w:lang w:val="en-US"/>
        </w:rPr>
        <w:t>Article 87</w:t>
      </w:r>
    </w:p>
    <w:p w14:paraId="26CC56A4" w14:textId="77777777" w:rsidR="004C2C2A" w:rsidRPr="004C2C2A" w:rsidRDefault="004C2C2A" w:rsidP="004C2C2A">
      <w:pPr>
        <w:pStyle w:val="T30X"/>
        <w:rPr>
          <w:b/>
          <w:bCs/>
          <w:sz w:val="24"/>
          <w:szCs w:val="24"/>
          <w:lang w:val="en-US"/>
        </w:rPr>
      </w:pPr>
    </w:p>
    <w:p w14:paraId="29C8FA99" w14:textId="77777777" w:rsidR="004C2C2A" w:rsidRPr="004C2C2A" w:rsidRDefault="004C2C2A" w:rsidP="004C2C2A">
      <w:pPr>
        <w:pStyle w:val="T30X"/>
        <w:rPr>
          <w:sz w:val="24"/>
          <w:szCs w:val="24"/>
          <w:lang w:val="en-US"/>
        </w:rPr>
      </w:pPr>
      <w:r w:rsidRPr="004C2C2A">
        <w:rPr>
          <w:sz w:val="24"/>
          <w:szCs w:val="24"/>
          <w:lang w:val="en-US"/>
        </w:rPr>
        <w:t>The Company shall keep records at its registered office of:</w:t>
      </w:r>
    </w:p>
    <w:p w14:paraId="1E427D66" w14:textId="77777777" w:rsidR="004C2C2A" w:rsidRPr="004C2C2A" w:rsidRDefault="004C2C2A" w:rsidP="004C2C2A">
      <w:pPr>
        <w:pStyle w:val="T30X"/>
        <w:rPr>
          <w:sz w:val="24"/>
          <w:szCs w:val="24"/>
          <w:lang w:val="en-US"/>
        </w:rPr>
      </w:pPr>
      <w:r w:rsidRPr="004C2C2A">
        <w:rPr>
          <w:sz w:val="24"/>
          <w:szCs w:val="24"/>
          <w:lang w:val="en-US"/>
        </w:rPr>
        <w:t>- Shareholder contributions;</w:t>
      </w:r>
    </w:p>
    <w:p w14:paraId="77D18645" w14:textId="77777777" w:rsidR="004C2C2A" w:rsidRPr="004C2C2A" w:rsidRDefault="004C2C2A" w:rsidP="004C2C2A">
      <w:pPr>
        <w:pStyle w:val="T30X"/>
        <w:rPr>
          <w:sz w:val="24"/>
          <w:szCs w:val="24"/>
          <w:lang w:val="en-US"/>
        </w:rPr>
      </w:pPr>
      <w:r w:rsidRPr="004C2C2A">
        <w:rPr>
          <w:sz w:val="24"/>
          <w:szCs w:val="24"/>
          <w:lang w:val="en-US"/>
        </w:rPr>
        <w:t>- Members of the Board of Directors;</w:t>
      </w:r>
    </w:p>
    <w:p w14:paraId="3C190B90" w14:textId="77777777" w:rsidR="004C2C2A" w:rsidRPr="004C2C2A" w:rsidRDefault="004C2C2A" w:rsidP="004C2C2A">
      <w:pPr>
        <w:pStyle w:val="T30X"/>
        <w:rPr>
          <w:sz w:val="24"/>
          <w:szCs w:val="24"/>
          <w:lang w:val="en-US"/>
        </w:rPr>
      </w:pPr>
      <w:r w:rsidRPr="004C2C2A">
        <w:rPr>
          <w:sz w:val="24"/>
          <w:szCs w:val="24"/>
          <w:lang w:val="en-US"/>
        </w:rPr>
        <w:t>- General Director;</w:t>
      </w:r>
    </w:p>
    <w:p w14:paraId="27DD6EF4" w14:textId="77777777" w:rsidR="004C2C2A" w:rsidRPr="004C2C2A" w:rsidRDefault="004C2C2A" w:rsidP="004C2C2A">
      <w:pPr>
        <w:pStyle w:val="T30X"/>
        <w:rPr>
          <w:sz w:val="24"/>
          <w:szCs w:val="24"/>
          <w:lang w:val="en-US"/>
        </w:rPr>
      </w:pPr>
      <w:r w:rsidRPr="004C2C2A">
        <w:rPr>
          <w:sz w:val="24"/>
          <w:szCs w:val="24"/>
          <w:lang w:val="en-US"/>
        </w:rPr>
        <w:t>- Deputy General Director;</w:t>
      </w:r>
    </w:p>
    <w:p w14:paraId="74F63FBC" w14:textId="77777777" w:rsidR="004C2C2A" w:rsidRPr="004C2C2A" w:rsidRDefault="004C2C2A" w:rsidP="004C2C2A">
      <w:pPr>
        <w:pStyle w:val="T30X"/>
        <w:rPr>
          <w:sz w:val="24"/>
          <w:szCs w:val="24"/>
          <w:lang w:val="en-US"/>
        </w:rPr>
      </w:pPr>
      <w:r w:rsidRPr="004C2C2A">
        <w:rPr>
          <w:sz w:val="24"/>
          <w:szCs w:val="24"/>
          <w:lang w:val="en-US"/>
        </w:rPr>
        <w:t>- Auditor;</w:t>
      </w:r>
    </w:p>
    <w:p w14:paraId="25F7F8DF" w14:textId="77777777" w:rsidR="004C2C2A" w:rsidRPr="004C2C2A" w:rsidRDefault="004C2C2A" w:rsidP="004C2C2A">
      <w:pPr>
        <w:pStyle w:val="T30X"/>
        <w:rPr>
          <w:sz w:val="24"/>
          <w:szCs w:val="24"/>
          <w:lang w:val="en-US"/>
        </w:rPr>
      </w:pPr>
      <w:r w:rsidRPr="004C2C2A">
        <w:rPr>
          <w:sz w:val="24"/>
          <w:szCs w:val="24"/>
          <w:lang w:val="en-US"/>
        </w:rPr>
        <w:t>- Members of the Audit Committee;</w:t>
      </w:r>
    </w:p>
    <w:p w14:paraId="35135A4E" w14:textId="77777777" w:rsidR="004C2C2A" w:rsidRPr="004C2C2A" w:rsidRDefault="004C2C2A" w:rsidP="004C2C2A">
      <w:pPr>
        <w:pStyle w:val="T30X"/>
        <w:rPr>
          <w:sz w:val="24"/>
          <w:szCs w:val="24"/>
          <w:lang w:val="en-US"/>
        </w:rPr>
      </w:pPr>
      <w:r w:rsidRPr="004C2C2A">
        <w:rPr>
          <w:sz w:val="24"/>
          <w:szCs w:val="24"/>
          <w:lang w:val="en-US"/>
        </w:rPr>
        <w:t>- Contracts concluded with the Company by members of the management bodies and other bodies and</w:t>
      </w:r>
    </w:p>
    <w:p w14:paraId="427C2D44" w14:textId="77777777" w:rsidR="004C2C2A" w:rsidRPr="004C2C2A" w:rsidRDefault="004C2C2A" w:rsidP="004C2C2A">
      <w:pPr>
        <w:pStyle w:val="T30X"/>
        <w:rPr>
          <w:sz w:val="24"/>
          <w:szCs w:val="24"/>
          <w:lang w:val="en-US"/>
        </w:rPr>
      </w:pPr>
      <w:r w:rsidRPr="004C2C2A">
        <w:rPr>
          <w:sz w:val="24"/>
          <w:szCs w:val="24"/>
          <w:lang w:val="en-US"/>
        </w:rPr>
        <w:t>- Approved legal transactions or actions in which there is a personal interest.</w:t>
      </w:r>
    </w:p>
    <w:p w14:paraId="30E155C2" w14:textId="77777777" w:rsidR="004C2C2A" w:rsidRDefault="004C2C2A" w:rsidP="004C2C2A">
      <w:pPr>
        <w:pStyle w:val="T30X"/>
        <w:rPr>
          <w:sz w:val="24"/>
          <w:szCs w:val="24"/>
          <w:lang w:val="en-US"/>
        </w:rPr>
      </w:pPr>
      <w:r w:rsidRPr="004C2C2A">
        <w:rPr>
          <w:sz w:val="24"/>
          <w:szCs w:val="24"/>
          <w:lang w:val="en-US"/>
        </w:rPr>
        <w:t>- The documentation referred to in paragraph 1 of this Article shall be kept for five (5) years.</w:t>
      </w:r>
    </w:p>
    <w:p w14:paraId="13F2F81B" w14:textId="77777777" w:rsidR="004C2C2A" w:rsidRDefault="004C2C2A" w:rsidP="004C2C2A">
      <w:pPr>
        <w:pStyle w:val="T30X"/>
        <w:rPr>
          <w:sz w:val="24"/>
          <w:szCs w:val="24"/>
          <w:lang w:val="en-US"/>
        </w:rPr>
      </w:pPr>
    </w:p>
    <w:p w14:paraId="000D7591" w14:textId="77777777" w:rsidR="004C2C2A" w:rsidRDefault="004C2C2A" w:rsidP="004C2C2A">
      <w:pPr>
        <w:pStyle w:val="T30X"/>
        <w:rPr>
          <w:sz w:val="24"/>
          <w:szCs w:val="24"/>
          <w:lang w:val="en-US"/>
        </w:rPr>
      </w:pPr>
    </w:p>
    <w:p w14:paraId="56623821" w14:textId="77777777" w:rsidR="004C2C2A" w:rsidRPr="004C2C2A" w:rsidRDefault="004C2C2A" w:rsidP="004C2C2A">
      <w:pPr>
        <w:pStyle w:val="T30X"/>
        <w:rPr>
          <w:b/>
          <w:bCs/>
          <w:sz w:val="24"/>
          <w:szCs w:val="24"/>
          <w:lang w:val="en-US"/>
        </w:rPr>
      </w:pPr>
      <w:r w:rsidRPr="004C2C2A">
        <w:rPr>
          <w:b/>
          <w:bCs/>
          <w:sz w:val="24"/>
          <w:szCs w:val="24"/>
          <w:lang w:val="en-US"/>
        </w:rPr>
        <w:t>XVII FINANCIAL OPERATIONS</w:t>
      </w:r>
    </w:p>
    <w:p w14:paraId="11102002" w14:textId="77777777" w:rsidR="004C2C2A" w:rsidRPr="004C2C2A" w:rsidRDefault="004C2C2A" w:rsidP="004C2C2A">
      <w:pPr>
        <w:pStyle w:val="T30X"/>
        <w:rPr>
          <w:sz w:val="24"/>
          <w:szCs w:val="24"/>
          <w:lang w:val="en-US"/>
        </w:rPr>
      </w:pPr>
    </w:p>
    <w:p w14:paraId="32A8B449" w14:textId="63679A51" w:rsidR="004C2C2A" w:rsidRDefault="004C2C2A" w:rsidP="004C2C2A">
      <w:pPr>
        <w:pStyle w:val="T30X"/>
        <w:rPr>
          <w:b/>
          <w:bCs/>
          <w:sz w:val="24"/>
          <w:szCs w:val="24"/>
          <w:lang w:val="en-US"/>
        </w:rPr>
      </w:pPr>
      <w:r w:rsidRPr="004C2C2A">
        <w:rPr>
          <w:b/>
          <w:bCs/>
          <w:sz w:val="24"/>
          <w:szCs w:val="24"/>
          <w:lang w:val="en-US"/>
        </w:rPr>
        <w:t xml:space="preserve">                                                          Article 88</w:t>
      </w:r>
    </w:p>
    <w:p w14:paraId="1B2CAE10" w14:textId="77777777" w:rsidR="004C2C2A" w:rsidRPr="004C2C2A" w:rsidRDefault="004C2C2A" w:rsidP="004C2C2A">
      <w:pPr>
        <w:pStyle w:val="T30X"/>
        <w:rPr>
          <w:b/>
          <w:bCs/>
          <w:sz w:val="24"/>
          <w:szCs w:val="24"/>
          <w:lang w:val="en-US"/>
        </w:rPr>
      </w:pPr>
    </w:p>
    <w:p w14:paraId="0D1919E8" w14:textId="77777777" w:rsidR="004C2C2A" w:rsidRPr="004C2C2A" w:rsidRDefault="004C2C2A" w:rsidP="004C2C2A">
      <w:pPr>
        <w:pStyle w:val="T30X"/>
        <w:rPr>
          <w:sz w:val="24"/>
          <w:szCs w:val="24"/>
          <w:lang w:val="en-US"/>
        </w:rPr>
      </w:pPr>
      <w:r w:rsidRPr="004C2C2A">
        <w:rPr>
          <w:sz w:val="24"/>
          <w:szCs w:val="24"/>
          <w:lang w:val="en-US"/>
        </w:rPr>
        <w:t>The Company shall keep business books and accounting in accordance with legal regulations and international accounting standards.</w:t>
      </w:r>
    </w:p>
    <w:p w14:paraId="17039467" w14:textId="77777777" w:rsidR="004C2C2A" w:rsidRPr="004C2C2A" w:rsidRDefault="004C2C2A" w:rsidP="004C2C2A">
      <w:pPr>
        <w:pStyle w:val="T30X"/>
        <w:rPr>
          <w:sz w:val="24"/>
          <w:szCs w:val="24"/>
          <w:lang w:val="en-US"/>
        </w:rPr>
      </w:pPr>
    </w:p>
    <w:p w14:paraId="7F60F2F4" w14:textId="1216F3C2" w:rsidR="004C2C2A" w:rsidRDefault="004C2C2A" w:rsidP="004C2C2A">
      <w:pPr>
        <w:pStyle w:val="T30X"/>
        <w:rPr>
          <w:b/>
          <w:bCs/>
          <w:sz w:val="24"/>
          <w:szCs w:val="24"/>
          <w:lang w:val="en-US"/>
        </w:rPr>
      </w:pPr>
      <w:r w:rsidRPr="004C2C2A">
        <w:rPr>
          <w:b/>
          <w:bCs/>
          <w:sz w:val="24"/>
          <w:szCs w:val="24"/>
          <w:lang w:val="en-US"/>
        </w:rPr>
        <w:t xml:space="preserve">                                                         Article 89</w:t>
      </w:r>
    </w:p>
    <w:p w14:paraId="2146A473" w14:textId="77777777" w:rsidR="004C2C2A" w:rsidRPr="004C2C2A" w:rsidRDefault="004C2C2A" w:rsidP="004C2C2A">
      <w:pPr>
        <w:pStyle w:val="T30X"/>
        <w:rPr>
          <w:b/>
          <w:bCs/>
          <w:sz w:val="24"/>
          <w:szCs w:val="24"/>
          <w:lang w:val="en-US"/>
        </w:rPr>
      </w:pPr>
    </w:p>
    <w:p w14:paraId="45557C0B" w14:textId="77777777" w:rsidR="004C2C2A" w:rsidRPr="004C2C2A" w:rsidRDefault="004C2C2A" w:rsidP="004C2C2A">
      <w:pPr>
        <w:pStyle w:val="T30X"/>
        <w:rPr>
          <w:sz w:val="24"/>
          <w:szCs w:val="24"/>
          <w:lang w:val="en-US"/>
        </w:rPr>
      </w:pPr>
      <w:r w:rsidRPr="004C2C2A">
        <w:rPr>
          <w:sz w:val="24"/>
          <w:szCs w:val="24"/>
          <w:lang w:val="en-US"/>
        </w:rPr>
        <w:t>At the end of each business year, the Company shall prepare annual financial statements and a business report.</w:t>
      </w:r>
    </w:p>
    <w:p w14:paraId="7B848025" w14:textId="77777777" w:rsidR="004C2C2A" w:rsidRPr="004C2C2A" w:rsidRDefault="004C2C2A" w:rsidP="004C2C2A">
      <w:pPr>
        <w:pStyle w:val="T30X"/>
        <w:rPr>
          <w:sz w:val="24"/>
          <w:szCs w:val="24"/>
          <w:lang w:val="en-US"/>
        </w:rPr>
      </w:pPr>
      <w:r w:rsidRPr="004C2C2A">
        <w:rPr>
          <w:sz w:val="24"/>
          <w:szCs w:val="24"/>
          <w:lang w:val="en-US"/>
        </w:rPr>
        <w:t>The Company, in accordance with the needs and in accordance with the law governing accounting, shall also prepare an annual report on paid fees and other public charges, a report on voluntarily accepted corporate governance standards, as well as a report on the financial sustainability of the Company.</w:t>
      </w:r>
    </w:p>
    <w:p w14:paraId="2534F697" w14:textId="77777777" w:rsidR="004C2C2A" w:rsidRPr="004C2C2A" w:rsidRDefault="004C2C2A" w:rsidP="004C2C2A">
      <w:pPr>
        <w:pStyle w:val="T30X"/>
        <w:rPr>
          <w:sz w:val="24"/>
          <w:szCs w:val="24"/>
          <w:lang w:val="en-US"/>
        </w:rPr>
      </w:pPr>
      <w:r w:rsidRPr="004C2C2A">
        <w:rPr>
          <w:sz w:val="24"/>
          <w:szCs w:val="24"/>
          <w:lang w:val="en-US"/>
        </w:rPr>
        <w:t>After adoption by the Assembly, the Company shall submit all financial reports to the competent state authorities and institutions within the prescribed deadlines.</w:t>
      </w:r>
    </w:p>
    <w:p w14:paraId="7BE4CF1A" w14:textId="77777777" w:rsidR="004C2C2A" w:rsidRPr="004C2C2A" w:rsidRDefault="004C2C2A" w:rsidP="004C2C2A">
      <w:pPr>
        <w:pStyle w:val="T30X"/>
        <w:rPr>
          <w:sz w:val="24"/>
          <w:szCs w:val="24"/>
          <w:lang w:val="en-US"/>
        </w:rPr>
      </w:pPr>
    </w:p>
    <w:p w14:paraId="13EA06E5" w14:textId="4EE1C60C" w:rsidR="004C2C2A" w:rsidRDefault="004C2C2A" w:rsidP="004C2C2A">
      <w:pPr>
        <w:pStyle w:val="T30X"/>
        <w:rPr>
          <w:b/>
          <w:bCs/>
          <w:sz w:val="24"/>
          <w:szCs w:val="24"/>
          <w:lang w:val="en-US"/>
        </w:rPr>
      </w:pPr>
      <w:r>
        <w:rPr>
          <w:sz w:val="24"/>
          <w:szCs w:val="24"/>
          <w:lang w:val="en-US"/>
        </w:rPr>
        <w:t xml:space="preserve">                                                              </w:t>
      </w:r>
      <w:r w:rsidRPr="004C2C2A">
        <w:rPr>
          <w:b/>
          <w:bCs/>
          <w:sz w:val="24"/>
          <w:szCs w:val="24"/>
          <w:lang w:val="en-US"/>
        </w:rPr>
        <w:t>Article 90</w:t>
      </w:r>
    </w:p>
    <w:p w14:paraId="736C267B" w14:textId="77777777" w:rsidR="004C2C2A" w:rsidRPr="004C2C2A" w:rsidRDefault="004C2C2A" w:rsidP="004C2C2A">
      <w:pPr>
        <w:pStyle w:val="T30X"/>
        <w:rPr>
          <w:b/>
          <w:bCs/>
          <w:sz w:val="24"/>
          <w:szCs w:val="24"/>
          <w:lang w:val="en-US"/>
        </w:rPr>
      </w:pPr>
    </w:p>
    <w:p w14:paraId="141728C8" w14:textId="77777777" w:rsidR="004C2C2A" w:rsidRPr="004C2C2A" w:rsidRDefault="004C2C2A" w:rsidP="004C2C2A">
      <w:pPr>
        <w:pStyle w:val="T30X"/>
        <w:rPr>
          <w:sz w:val="24"/>
          <w:szCs w:val="24"/>
          <w:lang w:val="en-US"/>
        </w:rPr>
      </w:pPr>
      <w:r w:rsidRPr="004C2C2A">
        <w:rPr>
          <w:sz w:val="24"/>
          <w:szCs w:val="24"/>
          <w:lang w:val="en-US"/>
        </w:rPr>
        <w:t>The Company's annual business result shall be determined by the income statement.</w:t>
      </w:r>
    </w:p>
    <w:p w14:paraId="57842CDD" w14:textId="77777777" w:rsidR="004C2C2A" w:rsidRPr="004C2C2A" w:rsidRDefault="004C2C2A" w:rsidP="004C2C2A">
      <w:pPr>
        <w:pStyle w:val="T30X"/>
        <w:rPr>
          <w:b/>
          <w:bCs/>
          <w:sz w:val="24"/>
          <w:szCs w:val="24"/>
          <w:lang w:val="en-US"/>
        </w:rPr>
      </w:pPr>
    </w:p>
    <w:p w14:paraId="04B9FA92" w14:textId="77777777" w:rsidR="004C2C2A" w:rsidRPr="004C2C2A" w:rsidRDefault="004C2C2A" w:rsidP="004C2C2A">
      <w:pPr>
        <w:pStyle w:val="T30X"/>
        <w:rPr>
          <w:b/>
          <w:bCs/>
          <w:sz w:val="24"/>
          <w:szCs w:val="24"/>
          <w:lang w:val="en-US"/>
        </w:rPr>
      </w:pPr>
      <w:r w:rsidRPr="004C2C2A">
        <w:rPr>
          <w:b/>
          <w:bCs/>
          <w:sz w:val="24"/>
          <w:szCs w:val="24"/>
          <w:lang w:val="en-US"/>
        </w:rPr>
        <w:t>XVIII DISTRIBUTION OF PROFITS, COVERAGE OF LOSSES AND RESERVES OF THE COMPANY</w:t>
      </w:r>
    </w:p>
    <w:p w14:paraId="6DCE762C" w14:textId="77777777" w:rsidR="004C2C2A" w:rsidRPr="004C2C2A" w:rsidRDefault="004C2C2A" w:rsidP="004C2C2A">
      <w:pPr>
        <w:pStyle w:val="T30X"/>
        <w:rPr>
          <w:b/>
          <w:bCs/>
          <w:sz w:val="24"/>
          <w:szCs w:val="24"/>
          <w:lang w:val="en-US"/>
        </w:rPr>
      </w:pPr>
    </w:p>
    <w:p w14:paraId="24986C99" w14:textId="42AE05CF" w:rsidR="004C2C2A" w:rsidRDefault="004C2C2A" w:rsidP="004C2C2A">
      <w:pPr>
        <w:pStyle w:val="T30X"/>
        <w:rPr>
          <w:b/>
          <w:bCs/>
          <w:sz w:val="24"/>
          <w:szCs w:val="24"/>
          <w:lang w:val="en-US"/>
        </w:rPr>
      </w:pPr>
      <w:r>
        <w:rPr>
          <w:sz w:val="24"/>
          <w:szCs w:val="24"/>
          <w:lang w:val="en-US"/>
        </w:rPr>
        <w:lastRenderedPageBreak/>
        <w:t xml:space="preserve">                                                            </w:t>
      </w:r>
      <w:r w:rsidRPr="004C2C2A">
        <w:rPr>
          <w:b/>
          <w:bCs/>
          <w:sz w:val="24"/>
          <w:szCs w:val="24"/>
          <w:lang w:val="en-US"/>
        </w:rPr>
        <w:t>Article 91</w:t>
      </w:r>
    </w:p>
    <w:p w14:paraId="0B48EE5F" w14:textId="77777777" w:rsidR="004C2C2A" w:rsidRPr="004C2C2A" w:rsidRDefault="004C2C2A" w:rsidP="004C2C2A">
      <w:pPr>
        <w:pStyle w:val="T30X"/>
        <w:rPr>
          <w:b/>
          <w:bCs/>
          <w:sz w:val="24"/>
          <w:szCs w:val="24"/>
          <w:lang w:val="en-US"/>
        </w:rPr>
      </w:pPr>
    </w:p>
    <w:p w14:paraId="068AF1BE" w14:textId="14095EFC" w:rsidR="004C2C2A" w:rsidRPr="004C2C2A" w:rsidRDefault="004C2C2A" w:rsidP="004C2C2A">
      <w:pPr>
        <w:pStyle w:val="T30X"/>
        <w:rPr>
          <w:sz w:val="24"/>
          <w:szCs w:val="24"/>
          <w:lang w:val="en-US"/>
        </w:rPr>
      </w:pPr>
      <w:r w:rsidRPr="004C2C2A">
        <w:rPr>
          <w:sz w:val="24"/>
          <w:szCs w:val="24"/>
          <w:lang w:val="en-US"/>
        </w:rPr>
        <w:t xml:space="preserve">The Company's net profit may be distributed by decision of the </w:t>
      </w:r>
      <w:proofErr w:type="spellStart"/>
      <w:r>
        <w:rPr>
          <w:sz w:val="24"/>
          <w:szCs w:val="24"/>
          <w:lang w:val="en-US"/>
        </w:rPr>
        <w:t>Shareholdes</w:t>
      </w:r>
      <w:proofErr w:type="spellEnd"/>
      <w:r>
        <w:rPr>
          <w:sz w:val="24"/>
          <w:szCs w:val="24"/>
          <w:lang w:val="en-US"/>
        </w:rPr>
        <w:t xml:space="preserve"> meeting</w:t>
      </w:r>
      <w:r w:rsidRPr="004C2C2A">
        <w:rPr>
          <w:sz w:val="24"/>
          <w:szCs w:val="24"/>
          <w:lang w:val="en-US"/>
        </w:rPr>
        <w:t xml:space="preserve"> for:</w:t>
      </w:r>
    </w:p>
    <w:p w14:paraId="1B68B66E" w14:textId="77777777" w:rsidR="004C2C2A" w:rsidRPr="004C2C2A" w:rsidRDefault="004C2C2A" w:rsidP="004C2C2A">
      <w:pPr>
        <w:pStyle w:val="T30X"/>
        <w:rPr>
          <w:sz w:val="24"/>
          <w:szCs w:val="24"/>
          <w:lang w:val="en-US"/>
        </w:rPr>
      </w:pPr>
      <w:r w:rsidRPr="004C2C2A">
        <w:rPr>
          <w:sz w:val="24"/>
          <w:szCs w:val="24"/>
          <w:lang w:val="en-US"/>
        </w:rPr>
        <w:t>- Covering of losses of the Company from the previous period;</w:t>
      </w:r>
    </w:p>
    <w:p w14:paraId="1B2B5A7A" w14:textId="77777777" w:rsidR="004C2C2A" w:rsidRPr="004C2C2A" w:rsidRDefault="004C2C2A" w:rsidP="004C2C2A">
      <w:pPr>
        <w:pStyle w:val="T30X"/>
        <w:rPr>
          <w:sz w:val="24"/>
          <w:szCs w:val="24"/>
          <w:lang w:val="en-US"/>
        </w:rPr>
      </w:pPr>
      <w:r w:rsidRPr="004C2C2A">
        <w:rPr>
          <w:sz w:val="24"/>
          <w:szCs w:val="24"/>
          <w:lang w:val="en-US"/>
        </w:rPr>
        <w:t>- Payment of dividends to shareholders and</w:t>
      </w:r>
    </w:p>
    <w:p w14:paraId="693ABCDB" w14:textId="77777777" w:rsidR="004C2C2A" w:rsidRPr="004C2C2A" w:rsidRDefault="004C2C2A" w:rsidP="004C2C2A">
      <w:pPr>
        <w:pStyle w:val="T30X"/>
        <w:rPr>
          <w:sz w:val="24"/>
          <w:szCs w:val="24"/>
          <w:lang w:val="en-US"/>
        </w:rPr>
      </w:pPr>
      <w:r w:rsidRPr="004C2C2A">
        <w:rPr>
          <w:sz w:val="24"/>
          <w:szCs w:val="24"/>
          <w:lang w:val="en-US"/>
        </w:rPr>
        <w:t>- Reserves of the Company.</w:t>
      </w:r>
    </w:p>
    <w:p w14:paraId="0D6C02CA" w14:textId="77777777" w:rsidR="004C2C2A" w:rsidRPr="004C2C2A" w:rsidRDefault="004C2C2A" w:rsidP="004C2C2A">
      <w:pPr>
        <w:pStyle w:val="T30X"/>
        <w:rPr>
          <w:sz w:val="24"/>
          <w:szCs w:val="24"/>
          <w:lang w:val="en-US"/>
        </w:rPr>
      </w:pPr>
    </w:p>
    <w:p w14:paraId="03B3C213" w14:textId="551CF97B" w:rsidR="004C2C2A" w:rsidRDefault="004C2C2A" w:rsidP="004C2C2A">
      <w:pPr>
        <w:pStyle w:val="T30X"/>
        <w:rPr>
          <w:b/>
          <w:bCs/>
          <w:sz w:val="24"/>
          <w:szCs w:val="24"/>
          <w:lang w:val="en-US"/>
        </w:rPr>
      </w:pPr>
      <w:r w:rsidRPr="004C2C2A">
        <w:rPr>
          <w:b/>
          <w:bCs/>
          <w:sz w:val="24"/>
          <w:szCs w:val="24"/>
          <w:lang w:val="en-US"/>
        </w:rPr>
        <w:t xml:space="preserve">                                                            Article 92</w:t>
      </w:r>
    </w:p>
    <w:p w14:paraId="180A97A2" w14:textId="77777777" w:rsidR="004C2C2A" w:rsidRPr="004C2C2A" w:rsidRDefault="004C2C2A" w:rsidP="004C2C2A">
      <w:pPr>
        <w:pStyle w:val="T30X"/>
        <w:rPr>
          <w:b/>
          <w:bCs/>
          <w:sz w:val="24"/>
          <w:szCs w:val="24"/>
          <w:lang w:val="en-US"/>
        </w:rPr>
      </w:pPr>
    </w:p>
    <w:p w14:paraId="2228F958" w14:textId="77777777" w:rsidR="004C2C2A" w:rsidRPr="004C2C2A" w:rsidRDefault="004C2C2A" w:rsidP="004C2C2A">
      <w:pPr>
        <w:pStyle w:val="T30X"/>
        <w:rPr>
          <w:sz w:val="24"/>
          <w:szCs w:val="24"/>
          <w:lang w:val="en-US"/>
        </w:rPr>
      </w:pPr>
      <w:r w:rsidRPr="004C2C2A">
        <w:rPr>
          <w:sz w:val="24"/>
          <w:szCs w:val="24"/>
          <w:lang w:val="en-US"/>
        </w:rPr>
        <w:t>The dividend shall be paid to shareholders in cash or newly issued shares of the Company.</w:t>
      </w:r>
    </w:p>
    <w:p w14:paraId="18F25F6A" w14:textId="77777777" w:rsidR="004C2C2A" w:rsidRPr="004C2C2A" w:rsidRDefault="004C2C2A" w:rsidP="004C2C2A">
      <w:pPr>
        <w:pStyle w:val="T30X"/>
        <w:rPr>
          <w:sz w:val="24"/>
          <w:szCs w:val="24"/>
          <w:lang w:val="en-US"/>
        </w:rPr>
      </w:pPr>
    </w:p>
    <w:p w14:paraId="25433310" w14:textId="6165DA6D" w:rsidR="004C2C2A" w:rsidRDefault="004C2C2A" w:rsidP="004C2C2A">
      <w:pPr>
        <w:pStyle w:val="T30X"/>
        <w:rPr>
          <w:b/>
          <w:bCs/>
          <w:sz w:val="24"/>
          <w:szCs w:val="24"/>
          <w:lang w:val="en-US"/>
        </w:rPr>
      </w:pPr>
      <w:r>
        <w:rPr>
          <w:sz w:val="24"/>
          <w:szCs w:val="24"/>
          <w:lang w:val="en-US"/>
        </w:rPr>
        <w:t xml:space="preserve">                                                           </w:t>
      </w:r>
      <w:r w:rsidRPr="004C2C2A">
        <w:rPr>
          <w:b/>
          <w:bCs/>
          <w:sz w:val="24"/>
          <w:szCs w:val="24"/>
          <w:lang w:val="en-US"/>
        </w:rPr>
        <w:t>Article 93</w:t>
      </w:r>
    </w:p>
    <w:p w14:paraId="1A9057E1" w14:textId="77777777" w:rsidR="004C2C2A" w:rsidRPr="004C2C2A" w:rsidRDefault="004C2C2A" w:rsidP="004C2C2A">
      <w:pPr>
        <w:pStyle w:val="T30X"/>
        <w:rPr>
          <w:b/>
          <w:bCs/>
          <w:sz w:val="24"/>
          <w:szCs w:val="24"/>
          <w:lang w:val="en-US"/>
        </w:rPr>
      </w:pPr>
    </w:p>
    <w:p w14:paraId="1E0AA037" w14:textId="05C28D20" w:rsidR="004C2C2A" w:rsidRPr="004C2C2A" w:rsidRDefault="004C2C2A" w:rsidP="004C2C2A">
      <w:pPr>
        <w:pStyle w:val="T30X"/>
        <w:rPr>
          <w:sz w:val="24"/>
          <w:szCs w:val="24"/>
          <w:lang w:val="en-US"/>
        </w:rPr>
      </w:pPr>
      <w:r w:rsidRPr="004C2C2A">
        <w:rPr>
          <w:sz w:val="24"/>
          <w:szCs w:val="24"/>
          <w:lang w:val="en-US"/>
        </w:rPr>
        <w:t xml:space="preserve">The Company's losses shall be covered by the decision of the </w:t>
      </w:r>
      <w:r>
        <w:rPr>
          <w:sz w:val="24"/>
          <w:szCs w:val="24"/>
          <w:lang w:val="en-US"/>
        </w:rPr>
        <w:t>Shareholders meeting</w:t>
      </w:r>
      <w:r w:rsidRPr="004C2C2A">
        <w:rPr>
          <w:sz w:val="24"/>
          <w:szCs w:val="24"/>
          <w:lang w:val="en-US"/>
        </w:rPr>
        <w:t xml:space="preserve"> from:</w:t>
      </w:r>
    </w:p>
    <w:p w14:paraId="18B128B0" w14:textId="77777777" w:rsidR="004C2C2A" w:rsidRPr="004C2C2A" w:rsidRDefault="004C2C2A" w:rsidP="004C2C2A">
      <w:pPr>
        <w:pStyle w:val="T30X"/>
        <w:rPr>
          <w:sz w:val="24"/>
          <w:szCs w:val="24"/>
          <w:lang w:val="en-US"/>
        </w:rPr>
      </w:pPr>
      <w:r w:rsidRPr="004C2C2A">
        <w:rPr>
          <w:sz w:val="24"/>
          <w:szCs w:val="24"/>
          <w:lang w:val="en-US"/>
        </w:rPr>
        <w:t>- Undistributed profit;</w:t>
      </w:r>
    </w:p>
    <w:p w14:paraId="5F729F15" w14:textId="77777777" w:rsidR="004C2C2A" w:rsidRPr="004C2C2A" w:rsidRDefault="004C2C2A" w:rsidP="004C2C2A">
      <w:pPr>
        <w:pStyle w:val="T30X"/>
        <w:rPr>
          <w:sz w:val="24"/>
          <w:szCs w:val="24"/>
          <w:lang w:val="en-US"/>
        </w:rPr>
      </w:pPr>
      <w:r w:rsidRPr="004C2C2A">
        <w:rPr>
          <w:sz w:val="24"/>
          <w:szCs w:val="24"/>
          <w:lang w:val="en-US"/>
        </w:rPr>
        <w:t>- Company reserves or</w:t>
      </w:r>
    </w:p>
    <w:p w14:paraId="4B4DDCD8" w14:textId="77777777" w:rsidR="004C2C2A" w:rsidRPr="004C2C2A" w:rsidRDefault="004C2C2A" w:rsidP="004C2C2A">
      <w:pPr>
        <w:pStyle w:val="T30X"/>
        <w:rPr>
          <w:sz w:val="24"/>
          <w:szCs w:val="24"/>
          <w:lang w:val="en-US"/>
        </w:rPr>
      </w:pPr>
      <w:r w:rsidRPr="004C2C2A">
        <w:rPr>
          <w:sz w:val="24"/>
          <w:szCs w:val="24"/>
          <w:lang w:val="en-US"/>
        </w:rPr>
        <w:t>- Company's share capital.</w:t>
      </w:r>
    </w:p>
    <w:p w14:paraId="051E19BF" w14:textId="77777777" w:rsidR="004C2C2A" w:rsidRPr="004C2C2A" w:rsidRDefault="004C2C2A" w:rsidP="004C2C2A">
      <w:pPr>
        <w:pStyle w:val="T30X"/>
        <w:rPr>
          <w:sz w:val="24"/>
          <w:szCs w:val="24"/>
          <w:lang w:val="en-US"/>
        </w:rPr>
      </w:pPr>
      <w:r w:rsidRPr="004C2C2A">
        <w:rPr>
          <w:sz w:val="24"/>
          <w:szCs w:val="24"/>
          <w:lang w:val="en-US"/>
        </w:rPr>
        <w:t>The coverage of losses at the expense of share capital shall be carried out only when the Company has no undistributed profit and reserve funds.</w:t>
      </w:r>
    </w:p>
    <w:p w14:paraId="6ECE6E9A" w14:textId="77777777" w:rsidR="004C2C2A" w:rsidRPr="004C2C2A" w:rsidRDefault="004C2C2A" w:rsidP="004C2C2A">
      <w:pPr>
        <w:pStyle w:val="T30X"/>
        <w:rPr>
          <w:sz w:val="24"/>
          <w:szCs w:val="24"/>
          <w:lang w:val="en-US"/>
        </w:rPr>
      </w:pPr>
    </w:p>
    <w:p w14:paraId="00760F52" w14:textId="141614B8" w:rsidR="004C2C2A" w:rsidRPr="004C2C2A" w:rsidRDefault="004C2C2A" w:rsidP="004C2C2A">
      <w:pPr>
        <w:pStyle w:val="T30X"/>
        <w:rPr>
          <w:b/>
          <w:bCs/>
          <w:sz w:val="24"/>
          <w:szCs w:val="24"/>
          <w:lang w:val="en-US"/>
        </w:rPr>
      </w:pPr>
      <w:r w:rsidRPr="004C2C2A">
        <w:rPr>
          <w:b/>
          <w:bCs/>
          <w:sz w:val="24"/>
          <w:szCs w:val="24"/>
          <w:lang w:val="en-US"/>
        </w:rPr>
        <w:t xml:space="preserve">                                                      </w:t>
      </w:r>
      <w:r>
        <w:rPr>
          <w:b/>
          <w:bCs/>
          <w:sz w:val="24"/>
          <w:szCs w:val="24"/>
          <w:lang w:val="en-US"/>
        </w:rPr>
        <w:t xml:space="preserve"> </w:t>
      </w:r>
      <w:r w:rsidRPr="004C2C2A">
        <w:rPr>
          <w:b/>
          <w:bCs/>
          <w:sz w:val="24"/>
          <w:szCs w:val="24"/>
          <w:lang w:val="en-US"/>
        </w:rPr>
        <w:t xml:space="preserve"> Article 94</w:t>
      </w:r>
    </w:p>
    <w:p w14:paraId="4C367C8D" w14:textId="3615B366" w:rsidR="004C2C2A" w:rsidRPr="004C2C2A" w:rsidRDefault="004C2C2A" w:rsidP="004C2C2A">
      <w:pPr>
        <w:pStyle w:val="T30X"/>
        <w:rPr>
          <w:sz w:val="24"/>
          <w:szCs w:val="24"/>
          <w:lang w:val="en-US"/>
        </w:rPr>
      </w:pPr>
      <w:r w:rsidRPr="004C2C2A">
        <w:rPr>
          <w:sz w:val="24"/>
          <w:szCs w:val="24"/>
          <w:lang w:val="en-US"/>
        </w:rPr>
        <w:t xml:space="preserve">The </w:t>
      </w:r>
      <w:r>
        <w:rPr>
          <w:sz w:val="24"/>
          <w:szCs w:val="24"/>
          <w:lang w:val="en-US"/>
        </w:rPr>
        <w:t xml:space="preserve">Shareholders meeting </w:t>
      </w:r>
      <w:r w:rsidRPr="004C2C2A">
        <w:rPr>
          <w:sz w:val="24"/>
          <w:szCs w:val="24"/>
          <w:lang w:val="en-US"/>
        </w:rPr>
        <w:t>may also decide not to cover the annual loss but to carry it over to the next business year to the extent and as permitted by IFRS and IAS standards.</w:t>
      </w:r>
    </w:p>
    <w:p w14:paraId="61551D2A" w14:textId="77777777" w:rsidR="004C2C2A" w:rsidRPr="004C2C2A" w:rsidRDefault="004C2C2A" w:rsidP="004C2C2A">
      <w:pPr>
        <w:pStyle w:val="T30X"/>
        <w:rPr>
          <w:sz w:val="24"/>
          <w:szCs w:val="24"/>
          <w:lang w:val="en-US"/>
        </w:rPr>
      </w:pPr>
    </w:p>
    <w:p w14:paraId="194CC7CD" w14:textId="294696DB" w:rsidR="004C2C2A" w:rsidRPr="004C2C2A" w:rsidRDefault="004C2C2A" w:rsidP="004C2C2A">
      <w:pPr>
        <w:pStyle w:val="T30X"/>
        <w:rPr>
          <w:b/>
          <w:bCs/>
          <w:sz w:val="24"/>
          <w:szCs w:val="24"/>
          <w:lang w:val="en-US"/>
        </w:rPr>
      </w:pPr>
      <w:r>
        <w:rPr>
          <w:sz w:val="24"/>
          <w:szCs w:val="24"/>
          <w:lang w:val="en-US"/>
        </w:rPr>
        <w:t xml:space="preserve">                                                        </w:t>
      </w:r>
      <w:r w:rsidRPr="004C2C2A">
        <w:rPr>
          <w:b/>
          <w:bCs/>
          <w:sz w:val="24"/>
          <w:szCs w:val="24"/>
          <w:lang w:val="en-US"/>
        </w:rPr>
        <w:t>Article 95</w:t>
      </w:r>
    </w:p>
    <w:p w14:paraId="3199BA65" w14:textId="1E8D4216" w:rsidR="004C2C2A" w:rsidRPr="004C2C2A" w:rsidRDefault="004C2C2A" w:rsidP="004C2C2A">
      <w:pPr>
        <w:pStyle w:val="T30X"/>
        <w:rPr>
          <w:sz w:val="24"/>
          <w:szCs w:val="24"/>
          <w:lang w:val="en-US"/>
        </w:rPr>
      </w:pPr>
      <w:r w:rsidRPr="004C2C2A">
        <w:rPr>
          <w:sz w:val="24"/>
          <w:szCs w:val="24"/>
          <w:lang w:val="en-US"/>
        </w:rPr>
        <w:t xml:space="preserve">From the net profit achieved, the </w:t>
      </w:r>
      <w:r w:rsidR="00F064EC">
        <w:rPr>
          <w:sz w:val="24"/>
          <w:szCs w:val="24"/>
          <w:lang w:val="en-US"/>
        </w:rPr>
        <w:t xml:space="preserve">Shareholders meeting </w:t>
      </w:r>
      <w:r w:rsidRPr="004C2C2A">
        <w:rPr>
          <w:sz w:val="24"/>
          <w:szCs w:val="24"/>
          <w:lang w:val="en-US"/>
        </w:rPr>
        <w:t>may, after covering accumulated losses, allocate a certain amount to the Company's reserve fund.</w:t>
      </w:r>
    </w:p>
    <w:p w14:paraId="719093FF" w14:textId="77777777" w:rsidR="004C2C2A" w:rsidRPr="004C2C2A" w:rsidRDefault="004C2C2A" w:rsidP="004C2C2A">
      <w:pPr>
        <w:pStyle w:val="T30X"/>
        <w:rPr>
          <w:sz w:val="24"/>
          <w:szCs w:val="24"/>
          <w:lang w:val="en-US"/>
        </w:rPr>
      </w:pPr>
    </w:p>
    <w:p w14:paraId="286A6AEC" w14:textId="05D25EC4" w:rsidR="004C2C2A" w:rsidRDefault="004C2C2A" w:rsidP="004C2C2A">
      <w:pPr>
        <w:pStyle w:val="T30X"/>
        <w:ind w:firstLine="0"/>
        <w:rPr>
          <w:sz w:val="24"/>
          <w:szCs w:val="24"/>
          <w:lang w:val="en-US"/>
        </w:rPr>
      </w:pPr>
      <w:r w:rsidRPr="004C2C2A">
        <w:rPr>
          <w:sz w:val="24"/>
          <w:szCs w:val="24"/>
          <w:lang w:val="en-US"/>
        </w:rPr>
        <w:t xml:space="preserve">In addition to covering potential losses from operations, the reserve fund </w:t>
      </w:r>
      <w:r w:rsidR="00F064EC" w:rsidRPr="004C2C2A">
        <w:rPr>
          <w:sz w:val="24"/>
          <w:szCs w:val="24"/>
          <w:lang w:val="en-US"/>
        </w:rPr>
        <w:t>should</w:t>
      </w:r>
      <w:r w:rsidRPr="004C2C2A">
        <w:rPr>
          <w:sz w:val="24"/>
          <w:szCs w:val="24"/>
          <w:lang w:val="en-US"/>
        </w:rPr>
        <w:t xml:space="preserve"> be used primarily for investments in new projects or for improving the standards of employees.</w:t>
      </w:r>
    </w:p>
    <w:p w14:paraId="70853041" w14:textId="77777777" w:rsidR="00337B80" w:rsidRDefault="00337B80" w:rsidP="004C2C2A">
      <w:pPr>
        <w:pStyle w:val="T30X"/>
        <w:ind w:firstLine="0"/>
        <w:rPr>
          <w:sz w:val="24"/>
          <w:szCs w:val="24"/>
          <w:lang w:val="en-US"/>
        </w:rPr>
      </w:pPr>
    </w:p>
    <w:p w14:paraId="22D16CAF" w14:textId="77777777" w:rsidR="00F064EC" w:rsidRPr="00337B80" w:rsidRDefault="00F064EC" w:rsidP="00337B80">
      <w:pPr>
        <w:pStyle w:val="T30X"/>
        <w:ind w:firstLine="0"/>
        <w:rPr>
          <w:b/>
          <w:bCs/>
          <w:sz w:val="24"/>
          <w:szCs w:val="24"/>
          <w:lang w:val="en-US"/>
        </w:rPr>
      </w:pPr>
      <w:r w:rsidRPr="00337B80">
        <w:rPr>
          <w:b/>
          <w:bCs/>
          <w:sz w:val="24"/>
          <w:szCs w:val="24"/>
          <w:lang w:val="en-US"/>
        </w:rPr>
        <w:t>XIX INFORMATION</w:t>
      </w:r>
    </w:p>
    <w:p w14:paraId="5743278D" w14:textId="77777777" w:rsidR="00F064EC" w:rsidRPr="00F064EC" w:rsidRDefault="00F064EC" w:rsidP="00F064EC">
      <w:pPr>
        <w:pStyle w:val="T30X"/>
        <w:rPr>
          <w:sz w:val="24"/>
          <w:szCs w:val="24"/>
          <w:lang w:val="en-US"/>
        </w:rPr>
      </w:pPr>
    </w:p>
    <w:p w14:paraId="46512BFB" w14:textId="04A12064" w:rsidR="00F064EC" w:rsidRDefault="00337B80" w:rsidP="00F064EC">
      <w:pPr>
        <w:pStyle w:val="T30X"/>
        <w:rPr>
          <w:b/>
          <w:bCs/>
          <w:sz w:val="24"/>
          <w:szCs w:val="24"/>
          <w:lang w:val="en-US"/>
        </w:rPr>
      </w:pPr>
      <w:r>
        <w:rPr>
          <w:sz w:val="24"/>
          <w:szCs w:val="24"/>
          <w:lang w:val="en-US"/>
        </w:rPr>
        <w:t xml:space="preserve">                                                       </w:t>
      </w:r>
      <w:r w:rsidR="00F064EC" w:rsidRPr="00337B80">
        <w:rPr>
          <w:b/>
          <w:bCs/>
          <w:sz w:val="24"/>
          <w:szCs w:val="24"/>
          <w:lang w:val="en-US"/>
        </w:rPr>
        <w:t>Article 96</w:t>
      </w:r>
    </w:p>
    <w:p w14:paraId="08B513BC" w14:textId="77777777" w:rsidR="00337B80" w:rsidRPr="00337B80" w:rsidRDefault="00337B80" w:rsidP="00F064EC">
      <w:pPr>
        <w:pStyle w:val="T30X"/>
        <w:rPr>
          <w:b/>
          <w:bCs/>
          <w:sz w:val="24"/>
          <w:szCs w:val="24"/>
          <w:lang w:val="en-US"/>
        </w:rPr>
      </w:pPr>
    </w:p>
    <w:p w14:paraId="33111B45" w14:textId="07E3603E" w:rsidR="00F064EC" w:rsidRDefault="00F064EC" w:rsidP="00F064EC">
      <w:pPr>
        <w:pStyle w:val="T30X"/>
        <w:rPr>
          <w:sz w:val="24"/>
          <w:szCs w:val="24"/>
          <w:lang w:val="en-US"/>
        </w:rPr>
      </w:pPr>
      <w:r w:rsidRPr="00F064EC">
        <w:rPr>
          <w:sz w:val="24"/>
          <w:szCs w:val="24"/>
          <w:lang w:val="en-US"/>
        </w:rPr>
        <w:t xml:space="preserve">The Company shall ensure regular, truthful and complete information to its employees about its work and operations, and </w:t>
      </w:r>
      <w:r w:rsidR="00337B80" w:rsidRPr="00F064EC">
        <w:rPr>
          <w:sz w:val="24"/>
          <w:szCs w:val="24"/>
          <w:lang w:val="en-US"/>
        </w:rPr>
        <w:t>about</w:t>
      </w:r>
      <w:r w:rsidRPr="00F064EC">
        <w:rPr>
          <w:sz w:val="24"/>
          <w:szCs w:val="24"/>
          <w:lang w:val="en-US"/>
        </w:rPr>
        <w:t xml:space="preserve"> the implementation of business plans, income, expenses, periodic and annual financial results, profit distribution or loss coverage, development and investment plans and other decisions of the Company's bodies.</w:t>
      </w:r>
    </w:p>
    <w:p w14:paraId="1595014E" w14:textId="77777777" w:rsidR="00337B80" w:rsidRDefault="00337B80" w:rsidP="00F064EC">
      <w:pPr>
        <w:pStyle w:val="T30X"/>
        <w:rPr>
          <w:sz w:val="24"/>
          <w:szCs w:val="24"/>
          <w:lang w:val="en-US"/>
        </w:rPr>
      </w:pPr>
    </w:p>
    <w:p w14:paraId="4543B3EC" w14:textId="77777777" w:rsidR="00337B80" w:rsidRPr="00F064EC" w:rsidRDefault="00337B80" w:rsidP="00F064EC">
      <w:pPr>
        <w:pStyle w:val="T30X"/>
        <w:rPr>
          <w:sz w:val="24"/>
          <w:szCs w:val="24"/>
          <w:lang w:val="en-US"/>
        </w:rPr>
      </w:pPr>
    </w:p>
    <w:p w14:paraId="324FECCD" w14:textId="77777777" w:rsidR="00F064EC" w:rsidRPr="00F064EC" w:rsidRDefault="00F064EC" w:rsidP="00F064EC">
      <w:pPr>
        <w:pStyle w:val="T30X"/>
        <w:rPr>
          <w:sz w:val="24"/>
          <w:szCs w:val="24"/>
          <w:lang w:val="en-US"/>
        </w:rPr>
      </w:pPr>
    </w:p>
    <w:p w14:paraId="3F3C39EE" w14:textId="38EFEBB6" w:rsidR="00F064EC" w:rsidRDefault="00337B80" w:rsidP="00F064EC">
      <w:pPr>
        <w:pStyle w:val="T30X"/>
        <w:rPr>
          <w:b/>
          <w:bCs/>
          <w:sz w:val="24"/>
          <w:szCs w:val="24"/>
          <w:lang w:val="en-US"/>
        </w:rPr>
      </w:pPr>
      <w:r>
        <w:rPr>
          <w:sz w:val="24"/>
          <w:szCs w:val="24"/>
          <w:lang w:val="en-US"/>
        </w:rPr>
        <w:lastRenderedPageBreak/>
        <w:t xml:space="preserve">                                                          </w:t>
      </w:r>
      <w:r w:rsidR="00F064EC" w:rsidRPr="00337B80">
        <w:rPr>
          <w:b/>
          <w:bCs/>
          <w:sz w:val="24"/>
          <w:szCs w:val="24"/>
          <w:lang w:val="en-US"/>
        </w:rPr>
        <w:t>Article 97</w:t>
      </w:r>
    </w:p>
    <w:p w14:paraId="17658CDE" w14:textId="77777777" w:rsidR="00337B80" w:rsidRPr="00337B80" w:rsidRDefault="00337B80" w:rsidP="00F064EC">
      <w:pPr>
        <w:pStyle w:val="T30X"/>
        <w:rPr>
          <w:b/>
          <w:bCs/>
          <w:sz w:val="24"/>
          <w:szCs w:val="24"/>
          <w:lang w:val="en-US"/>
        </w:rPr>
      </w:pPr>
    </w:p>
    <w:p w14:paraId="048747EA" w14:textId="77777777" w:rsidR="00F064EC" w:rsidRPr="00F064EC" w:rsidRDefault="00F064EC" w:rsidP="00F064EC">
      <w:pPr>
        <w:pStyle w:val="T30X"/>
        <w:rPr>
          <w:sz w:val="24"/>
          <w:szCs w:val="24"/>
          <w:lang w:val="en-US"/>
        </w:rPr>
      </w:pPr>
      <w:r w:rsidRPr="00F064EC">
        <w:rPr>
          <w:sz w:val="24"/>
          <w:szCs w:val="24"/>
          <w:lang w:val="en-US"/>
        </w:rPr>
        <w:t>In addition to the legal obligation to inform the competent authorities and the Assembly about the work and operations, the publicity of the Company's work is ensured, as necessary, by organizing press conferences, issuing announcements and the like.</w:t>
      </w:r>
    </w:p>
    <w:p w14:paraId="54DE976D" w14:textId="77777777" w:rsidR="00F064EC" w:rsidRPr="00F064EC" w:rsidRDefault="00F064EC" w:rsidP="00F064EC">
      <w:pPr>
        <w:pStyle w:val="T30X"/>
        <w:rPr>
          <w:sz w:val="24"/>
          <w:szCs w:val="24"/>
          <w:lang w:val="en-US"/>
        </w:rPr>
      </w:pPr>
    </w:p>
    <w:p w14:paraId="7A640C02" w14:textId="58573DC8" w:rsidR="00F064EC" w:rsidRDefault="00337B80" w:rsidP="00F064EC">
      <w:pPr>
        <w:pStyle w:val="T30X"/>
        <w:rPr>
          <w:b/>
          <w:bCs/>
          <w:sz w:val="24"/>
          <w:szCs w:val="24"/>
          <w:lang w:val="en-US"/>
        </w:rPr>
      </w:pPr>
      <w:r w:rsidRPr="00337B80">
        <w:rPr>
          <w:b/>
          <w:bCs/>
          <w:sz w:val="24"/>
          <w:szCs w:val="24"/>
          <w:lang w:val="en-US"/>
        </w:rPr>
        <w:t xml:space="preserve">                                                         </w:t>
      </w:r>
      <w:r w:rsidR="00F064EC" w:rsidRPr="00337B80">
        <w:rPr>
          <w:b/>
          <w:bCs/>
          <w:sz w:val="24"/>
          <w:szCs w:val="24"/>
          <w:lang w:val="en-US"/>
        </w:rPr>
        <w:t>Article 98</w:t>
      </w:r>
    </w:p>
    <w:p w14:paraId="1C426A3C" w14:textId="77777777" w:rsidR="00337B80" w:rsidRPr="00337B80" w:rsidRDefault="00337B80" w:rsidP="00F064EC">
      <w:pPr>
        <w:pStyle w:val="T30X"/>
        <w:rPr>
          <w:b/>
          <w:bCs/>
          <w:sz w:val="24"/>
          <w:szCs w:val="24"/>
          <w:lang w:val="en-US"/>
        </w:rPr>
      </w:pPr>
    </w:p>
    <w:p w14:paraId="6B2D99A4" w14:textId="799FEAD9" w:rsidR="00F064EC" w:rsidRDefault="00F064EC" w:rsidP="00F064EC">
      <w:pPr>
        <w:pStyle w:val="T30X"/>
        <w:rPr>
          <w:sz w:val="24"/>
          <w:szCs w:val="24"/>
          <w:lang w:val="en-US"/>
        </w:rPr>
      </w:pPr>
      <w:r w:rsidRPr="00F064EC">
        <w:rPr>
          <w:sz w:val="24"/>
          <w:szCs w:val="24"/>
          <w:lang w:val="en-US"/>
        </w:rPr>
        <w:t xml:space="preserve">Employees of the Company are informed about the work and operations of the Company and their rights and obligations directly, via the </w:t>
      </w:r>
      <w:r w:rsidR="00337B80" w:rsidRPr="00F064EC">
        <w:rPr>
          <w:sz w:val="24"/>
          <w:szCs w:val="24"/>
          <w:lang w:val="en-US"/>
        </w:rPr>
        <w:t>noticeboard</w:t>
      </w:r>
      <w:r w:rsidRPr="00F064EC">
        <w:rPr>
          <w:sz w:val="24"/>
          <w:szCs w:val="24"/>
          <w:lang w:val="en-US"/>
        </w:rPr>
        <w:t xml:space="preserve"> or the Company's website.</w:t>
      </w:r>
    </w:p>
    <w:p w14:paraId="5E982D9B" w14:textId="77777777" w:rsidR="00337B80" w:rsidRDefault="00337B80" w:rsidP="00F064EC">
      <w:pPr>
        <w:pStyle w:val="T30X"/>
        <w:rPr>
          <w:sz w:val="24"/>
          <w:szCs w:val="24"/>
          <w:lang w:val="en-US"/>
        </w:rPr>
      </w:pPr>
    </w:p>
    <w:p w14:paraId="079191AC" w14:textId="77777777" w:rsidR="00337B80" w:rsidRPr="00F064EC" w:rsidRDefault="00337B80" w:rsidP="00F064EC">
      <w:pPr>
        <w:pStyle w:val="T30X"/>
        <w:rPr>
          <w:sz w:val="24"/>
          <w:szCs w:val="24"/>
          <w:lang w:val="en-US"/>
        </w:rPr>
      </w:pPr>
    </w:p>
    <w:p w14:paraId="01DE63FF" w14:textId="77777777" w:rsidR="00F064EC" w:rsidRPr="00337B80" w:rsidRDefault="00F064EC" w:rsidP="00337B80">
      <w:pPr>
        <w:pStyle w:val="T30X"/>
        <w:ind w:firstLine="0"/>
        <w:rPr>
          <w:b/>
          <w:bCs/>
          <w:sz w:val="24"/>
          <w:szCs w:val="24"/>
          <w:lang w:val="en-US"/>
        </w:rPr>
      </w:pPr>
      <w:r w:rsidRPr="00337B80">
        <w:rPr>
          <w:b/>
          <w:bCs/>
          <w:sz w:val="24"/>
          <w:szCs w:val="24"/>
          <w:lang w:val="en-US"/>
        </w:rPr>
        <w:t>XX BUSINESS SECRET</w:t>
      </w:r>
    </w:p>
    <w:p w14:paraId="4BAED8A5" w14:textId="77777777" w:rsidR="00F064EC" w:rsidRPr="00F064EC" w:rsidRDefault="00F064EC" w:rsidP="00F064EC">
      <w:pPr>
        <w:pStyle w:val="T30X"/>
        <w:rPr>
          <w:sz w:val="24"/>
          <w:szCs w:val="24"/>
          <w:lang w:val="en-US"/>
        </w:rPr>
      </w:pPr>
    </w:p>
    <w:p w14:paraId="0DBA15D4" w14:textId="589C4583" w:rsidR="00F064EC" w:rsidRDefault="00337B80" w:rsidP="00F064EC">
      <w:pPr>
        <w:pStyle w:val="T30X"/>
        <w:rPr>
          <w:b/>
          <w:bCs/>
          <w:sz w:val="24"/>
          <w:szCs w:val="24"/>
          <w:lang w:val="en-US"/>
        </w:rPr>
      </w:pPr>
      <w:r w:rsidRPr="00337B80">
        <w:rPr>
          <w:b/>
          <w:bCs/>
          <w:sz w:val="24"/>
          <w:szCs w:val="24"/>
          <w:lang w:val="en-US"/>
        </w:rPr>
        <w:t xml:space="preserve">                                                         </w:t>
      </w:r>
      <w:r w:rsidR="00F064EC" w:rsidRPr="00337B80">
        <w:rPr>
          <w:b/>
          <w:bCs/>
          <w:sz w:val="24"/>
          <w:szCs w:val="24"/>
          <w:lang w:val="en-US"/>
        </w:rPr>
        <w:t>Article 99</w:t>
      </w:r>
    </w:p>
    <w:p w14:paraId="36A6946D" w14:textId="77777777" w:rsidR="00337B80" w:rsidRPr="00337B80" w:rsidRDefault="00337B80" w:rsidP="00F064EC">
      <w:pPr>
        <w:pStyle w:val="T30X"/>
        <w:rPr>
          <w:b/>
          <w:bCs/>
          <w:sz w:val="24"/>
          <w:szCs w:val="24"/>
          <w:lang w:val="en-US"/>
        </w:rPr>
      </w:pPr>
    </w:p>
    <w:p w14:paraId="36E40F01" w14:textId="2707F1A2" w:rsidR="00F064EC" w:rsidRPr="00F064EC" w:rsidRDefault="00F064EC" w:rsidP="00F064EC">
      <w:pPr>
        <w:pStyle w:val="T30X"/>
        <w:rPr>
          <w:sz w:val="24"/>
          <w:szCs w:val="24"/>
          <w:lang w:val="en-US"/>
        </w:rPr>
      </w:pPr>
      <w:r w:rsidRPr="00F064EC">
        <w:rPr>
          <w:sz w:val="24"/>
          <w:szCs w:val="24"/>
          <w:lang w:val="en-US"/>
        </w:rPr>
        <w:t xml:space="preserve">All data and documentation published in accordance with the provisions of the previous chapter are considered publicly available, while all other data, documentation, knowledge, plans, documents, etc. of the Company </w:t>
      </w:r>
      <w:r w:rsidR="00337B80" w:rsidRPr="00F064EC">
        <w:rPr>
          <w:sz w:val="24"/>
          <w:szCs w:val="24"/>
          <w:lang w:val="en-US"/>
        </w:rPr>
        <w:t>are</w:t>
      </w:r>
      <w:r w:rsidRPr="00F064EC">
        <w:rPr>
          <w:sz w:val="24"/>
          <w:szCs w:val="24"/>
          <w:lang w:val="en-US"/>
        </w:rPr>
        <w:t xml:space="preserve"> </w:t>
      </w:r>
      <w:r w:rsidR="00337B80" w:rsidRPr="00F064EC">
        <w:rPr>
          <w:sz w:val="24"/>
          <w:szCs w:val="24"/>
          <w:lang w:val="en-US"/>
        </w:rPr>
        <w:t>limited to</w:t>
      </w:r>
      <w:r w:rsidRPr="00F064EC">
        <w:rPr>
          <w:sz w:val="24"/>
          <w:szCs w:val="24"/>
          <w:lang w:val="en-US"/>
        </w:rPr>
        <w:t xml:space="preserve"> public access.</w:t>
      </w:r>
    </w:p>
    <w:p w14:paraId="05BCCCC9" w14:textId="66205A8D" w:rsidR="004C2C2A" w:rsidRDefault="00F064EC" w:rsidP="00F064EC">
      <w:pPr>
        <w:pStyle w:val="T30X"/>
        <w:ind w:firstLine="0"/>
        <w:rPr>
          <w:sz w:val="24"/>
          <w:szCs w:val="24"/>
          <w:lang w:val="en-US"/>
        </w:rPr>
      </w:pPr>
      <w:r w:rsidRPr="00F064EC">
        <w:rPr>
          <w:sz w:val="24"/>
          <w:szCs w:val="24"/>
          <w:lang w:val="en-US"/>
        </w:rPr>
        <w:t>The degree of complete limitation referred to in paragraph 1 of this Article represents the declaration of something as a trade secret of the Company.</w:t>
      </w:r>
    </w:p>
    <w:p w14:paraId="49038E33" w14:textId="77777777" w:rsidR="00337B80" w:rsidRDefault="00337B80" w:rsidP="00F064EC">
      <w:pPr>
        <w:pStyle w:val="T30X"/>
        <w:ind w:firstLine="0"/>
        <w:rPr>
          <w:sz w:val="24"/>
          <w:szCs w:val="24"/>
          <w:lang w:val="en-US"/>
        </w:rPr>
      </w:pPr>
    </w:p>
    <w:p w14:paraId="4DCEEF1C" w14:textId="7F5921AA" w:rsidR="00337B80" w:rsidRDefault="00337B80" w:rsidP="00337B80">
      <w:pPr>
        <w:pStyle w:val="T30X"/>
        <w:rPr>
          <w:b/>
          <w:bCs/>
          <w:sz w:val="24"/>
          <w:szCs w:val="24"/>
          <w:lang w:val="en-US"/>
        </w:rPr>
      </w:pPr>
      <w:r w:rsidRPr="00337B80">
        <w:rPr>
          <w:b/>
          <w:bCs/>
          <w:sz w:val="24"/>
          <w:szCs w:val="24"/>
          <w:lang w:val="en-US"/>
        </w:rPr>
        <w:t xml:space="preserve">                                                        Article 100</w:t>
      </w:r>
    </w:p>
    <w:p w14:paraId="149F6DF7" w14:textId="77777777" w:rsidR="00337B80" w:rsidRPr="00337B80" w:rsidRDefault="00337B80" w:rsidP="00337B80">
      <w:pPr>
        <w:pStyle w:val="T30X"/>
        <w:rPr>
          <w:b/>
          <w:bCs/>
          <w:sz w:val="24"/>
          <w:szCs w:val="24"/>
          <w:lang w:val="en-US"/>
        </w:rPr>
      </w:pPr>
    </w:p>
    <w:p w14:paraId="16B7D75F" w14:textId="77777777" w:rsidR="00337B80" w:rsidRDefault="00337B80" w:rsidP="00337B80">
      <w:pPr>
        <w:pStyle w:val="T30X"/>
        <w:rPr>
          <w:sz w:val="24"/>
          <w:szCs w:val="24"/>
          <w:lang w:val="en-US"/>
        </w:rPr>
      </w:pPr>
      <w:r w:rsidRPr="00337B80">
        <w:rPr>
          <w:sz w:val="24"/>
          <w:szCs w:val="24"/>
          <w:lang w:val="en-US"/>
        </w:rPr>
        <w:t>In order to protect the interests of the Company and its shareholders as fully as possible and to ensure the safety, reliability of development and profitability of production processes and company knowledge and capabilities, certain data, information, documents, knowledge, plans, certificates, etc. are declared as a trade secret of the Company, are kept and may be transferred to third parties only in the manner prescribed by the Law, the Statute and a special regulation adopted by the Board of Directors.</w:t>
      </w:r>
    </w:p>
    <w:p w14:paraId="179194CC" w14:textId="77777777" w:rsidR="00337B80" w:rsidRDefault="00337B80" w:rsidP="00337B80">
      <w:pPr>
        <w:pStyle w:val="T30X"/>
        <w:rPr>
          <w:sz w:val="24"/>
          <w:szCs w:val="24"/>
          <w:lang w:val="en-US"/>
        </w:rPr>
      </w:pPr>
    </w:p>
    <w:p w14:paraId="4D6E33E1" w14:textId="77777777" w:rsidR="00337B80" w:rsidRPr="00337B80" w:rsidRDefault="00337B80" w:rsidP="00337B80">
      <w:pPr>
        <w:pStyle w:val="T30X"/>
        <w:rPr>
          <w:sz w:val="24"/>
          <w:szCs w:val="24"/>
          <w:lang w:val="en-US"/>
        </w:rPr>
      </w:pPr>
    </w:p>
    <w:p w14:paraId="6E06AC61" w14:textId="77777777" w:rsidR="00337B80" w:rsidRPr="00337B80" w:rsidRDefault="00337B80" w:rsidP="00337B80">
      <w:pPr>
        <w:pStyle w:val="T30X"/>
        <w:ind w:firstLine="0"/>
        <w:rPr>
          <w:b/>
          <w:bCs/>
          <w:sz w:val="24"/>
          <w:szCs w:val="24"/>
          <w:lang w:val="en-US"/>
        </w:rPr>
      </w:pPr>
      <w:r w:rsidRPr="00337B80">
        <w:rPr>
          <w:b/>
          <w:bCs/>
          <w:sz w:val="24"/>
          <w:szCs w:val="24"/>
          <w:lang w:val="en-US"/>
        </w:rPr>
        <w:t>XXI DONATIONS AND GIFTS OF THE COMPANY</w:t>
      </w:r>
    </w:p>
    <w:p w14:paraId="110FF9FB" w14:textId="77777777" w:rsidR="00337B80" w:rsidRPr="00337B80" w:rsidRDefault="00337B80" w:rsidP="00337B80">
      <w:pPr>
        <w:pStyle w:val="T30X"/>
        <w:rPr>
          <w:sz w:val="24"/>
          <w:szCs w:val="24"/>
          <w:lang w:val="en-US"/>
        </w:rPr>
      </w:pPr>
    </w:p>
    <w:p w14:paraId="2CF5C5A9" w14:textId="4150F74F" w:rsidR="00337B80" w:rsidRDefault="00337B80" w:rsidP="00337B80">
      <w:pPr>
        <w:pStyle w:val="T30X"/>
        <w:rPr>
          <w:b/>
          <w:bCs/>
          <w:sz w:val="24"/>
          <w:szCs w:val="24"/>
          <w:lang w:val="en-US"/>
        </w:rPr>
      </w:pPr>
      <w:r>
        <w:rPr>
          <w:sz w:val="24"/>
          <w:szCs w:val="24"/>
          <w:lang w:val="en-US"/>
        </w:rPr>
        <w:t xml:space="preserve">                                                       </w:t>
      </w:r>
      <w:r w:rsidRPr="00337B80">
        <w:rPr>
          <w:b/>
          <w:bCs/>
          <w:sz w:val="24"/>
          <w:szCs w:val="24"/>
          <w:lang w:val="en-US"/>
        </w:rPr>
        <w:t>Article 101</w:t>
      </w:r>
    </w:p>
    <w:p w14:paraId="75E6F623" w14:textId="77777777" w:rsidR="00337B80" w:rsidRPr="00337B80" w:rsidRDefault="00337B80" w:rsidP="00337B80">
      <w:pPr>
        <w:pStyle w:val="T30X"/>
        <w:rPr>
          <w:b/>
          <w:bCs/>
          <w:sz w:val="24"/>
          <w:szCs w:val="24"/>
          <w:lang w:val="en-US"/>
        </w:rPr>
      </w:pPr>
    </w:p>
    <w:p w14:paraId="6BACB610" w14:textId="44C622E1" w:rsidR="00337B80" w:rsidRPr="00337B80" w:rsidRDefault="00337B80" w:rsidP="00337B80">
      <w:pPr>
        <w:pStyle w:val="T30X"/>
        <w:rPr>
          <w:sz w:val="24"/>
          <w:szCs w:val="24"/>
          <w:lang w:val="en-US"/>
        </w:rPr>
      </w:pPr>
      <w:r w:rsidRPr="00337B80">
        <w:rPr>
          <w:sz w:val="24"/>
          <w:szCs w:val="24"/>
          <w:lang w:val="en-US"/>
        </w:rPr>
        <w:t>As a socially responsible company, the Company may make donations and gifts of small value for humanitarian, scientific, cultural, educational, sports and other similar purposes, if this is justified and considering the purpose of each individual donation.</w:t>
      </w:r>
    </w:p>
    <w:p w14:paraId="5BD18390" w14:textId="77777777" w:rsidR="00337B80" w:rsidRDefault="00337B80" w:rsidP="00337B80">
      <w:pPr>
        <w:pStyle w:val="T30X"/>
        <w:rPr>
          <w:sz w:val="24"/>
          <w:szCs w:val="24"/>
          <w:lang w:val="en-US"/>
        </w:rPr>
      </w:pPr>
      <w:r w:rsidRPr="00337B80">
        <w:rPr>
          <w:sz w:val="24"/>
          <w:szCs w:val="24"/>
          <w:lang w:val="en-US"/>
        </w:rPr>
        <w:t>Donations and gifts of small value to the Company are those with a value of up to EUR 50,000.00.</w:t>
      </w:r>
    </w:p>
    <w:p w14:paraId="0C045E7F" w14:textId="77777777" w:rsidR="00337B80" w:rsidRDefault="00337B80" w:rsidP="00337B80">
      <w:pPr>
        <w:pStyle w:val="T30X"/>
        <w:rPr>
          <w:sz w:val="24"/>
          <w:szCs w:val="24"/>
          <w:lang w:val="en-US"/>
        </w:rPr>
      </w:pPr>
    </w:p>
    <w:p w14:paraId="78DEE5F3" w14:textId="77777777" w:rsidR="00337B80" w:rsidRPr="00337B80" w:rsidRDefault="00337B80" w:rsidP="00337B80">
      <w:pPr>
        <w:pStyle w:val="T30X"/>
        <w:rPr>
          <w:sz w:val="24"/>
          <w:szCs w:val="24"/>
          <w:lang w:val="en-US"/>
        </w:rPr>
      </w:pPr>
    </w:p>
    <w:p w14:paraId="0FB11FFB" w14:textId="77777777" w:rsidR="00337B80" w:rsidRPr="00337B80" w:rsidRDefault="00337B80" w:rsidP="00337B80">
      <w:pPr>
        <w:pStyle w:val="T30X"/>
        <w:rPr>
          <w:sz w:val="24"/>
          <w:szCs w:val="24"/>
          <w:lang w:val="en-US"/>
        </w:rPr>
      </w:pPr>
    </w:p>
    <w:p w14:paraId="19248C8B" w14:textId="62438FCA" w:rsidR="00337B80" w:rsidRDefault="00337B80" w:rsidP="00337B80">
      <w:pPr>
        <w:pStyle w:val="T30X"/>
        <w:rPr>
          <w:b/>
          <w:bCs/>
          <w:sz w:val="24"/>
          <w:szCs w:val="24"/>
          <w:lang w:val="en-US"/>
        </w:rPr>
      </w:pPr>
      <w:r w:rsidRPr="00337B80">
        <w:rPr>
          <w:b/>
          <w:bCs/>
          <w:sz w:val="24"/>
          <w:szCs w:val="24"/>
          <w:lang w:val="en-US"/>
        </w:rPr>
        <w:lastRenderedPageBreak/>
        <w:t xml:space="preserve">                                                         Article 102</w:t>
      </w:r>
    </w:p>
    <w:p w14:paraId="1A2898AC" w14:textId="77777777" w:rsidR="00337B80" w:rsidRPr="00337B80" w:rsidRDefault="00337B80" w:rsidP="00337B80">
      <w:pPr>
        <w:pStyle w:val="T30X"/>
        <w:rPr>
          <w:b/>
          <w:bCs/>
          <w:sz w:val="24"/>
          <w:szCs w:val="24"/>
          <w:lang w:val="en-US"/>
        </w:rPr>
      </w:pPr>
    </w:p>
    <w:p w14:paraId="2A30785B" w14:textId="77777777" w:rsidR="00337B80" w:rsidRPr="00337B80" w:rsidRDefault="00337B80" w:rsidP="00337B80">
      <w:pPr>
        <w:pStyle w:val="T30X"/>
        <w:rPr>
          <w:sz w:val="24"/>
          <w:szCs w:val="24"/>
          <w:lang w:val="en-US"/>
        </w:rPr>
      </w:pPr>
      <w:r w:rsidRPr="00337B80">
        <w:rPr>
          <w:sz w:val="24"/>
          <w:szCs w:val="24"/>
          <w:lang w:val="en-US"/>
        </w:rPr>
        <w:t>Donations and gifts are approved by the Board of Directors and the General Manager of the Company in accordance with the authorizations from the Statute and the financial situation of the Company.</w:t>
      </w:r>
    </w:p>
    <w:p w14:paraId="2085F5F4" w14:textId="3FB61928" w:rsidR="00337B80" w:rsidRPr="00337B80" w:rsidRDefault="00337B80" w:rsidP="00337B80">
      <w:pPr>
        <w:pStyle w:val="T30X"/>
        <w:rPr>
          <w:sz w:val="24"/>
          <w:szCs w:val="24"/>
          <w:lang w:val="en-US"/>
        </w:rPr>
      </w:pPr>
      <w:r w:rsidRPr="00337B80">
        <w:rPr>
          <w:sz w:val="24"/>
          <w:szCs w:val="24"/>
          <w:lang w:val="en-US"/>
        </w:rPr>
        <w:t>The regular</w:t>
      </w:r>
      <w:r w:rsidR="005E3B00">
        <w:rPr>
          <w:sz w:val="24"/>
          <w:szCs w:val="24"/>
          <w:lang w:val="en-US"/>
        </w:rPr>
        <w:t xml:space="preserve"> Shareholders meeting</w:t>
      </w:r>
      <w:r w:rsidRPr="00337B80">
        <w:rPr>
          <w:sz w:val="24"/>
          <w:szCs w:val="24"/>
          <w:lang w:val="en-US"/>
        </w:rPr>
        <w:t xml:space="preserve"> of the Company is informed about all donations and gifts given as part of the annual reporting.</w:t>
      </w:r>
    </w:p>
    <w:p w14:paraId="4E3962A3" w14:textId="77777777" w:rsidR="00337B80" w:rsidRPr="00337B80" w:rsidRDefault="00337B80" w:rsidP="00337B80">
      <w:pPr>
        <w:pStyle w:val="T30X"/>
        <w:rPr>
          <w:sz w:val="24"/>
          <w:szCs w:val="24"/>
          <w:lang w:val="en-US"/>
        </w:rPr>
      </w:pPr>
    </w:p>
    <w:p w14:paraId="0A89EE9F" w14:textId="77777777" w:rsidR="00337B80" w:rsidRPr="005E3B00" w:rsidRDefault="00337B80" w:rsidP="005E3B00">
      <w:pPr>
        <w:pStyle w:val="T30X"/>
        <w:ind w:firstLine="0"/>
        <w:rPr>
          <w:b/>
          <w:bCs/>
          <w:sz w:val="24"/>
          <w:szCs w:val="24"/>
          <w:lang w:val="en-US"/>
        </w:rPr>
      </w:pPr>
      <w:r w:rsidRPr="005E3B00">
        <w:rPr>
          <w:b/>
          <w:bCs/>
          <w:sz w:val="24"/>
          <w:szCs w:val="24"/>
          <w:lang w:val="en-US"/>
        </w:rPr>
        <w:t>XXII ACTS OF THE COMPANY</w:t>
      </w:r>
    </w:p>
    <w:p w14:paraId="6893F059" w14:textId="77777777" w:rsidR="00337B80" w:rsidRPr="00337B80" w:rsidRDefault="00337B80" w:rsidP="00337B80">
      <w:pPr>
        <w:pStyle w:val="T30X"/>
        <w:rPr>
          <w:sz w:val="24"/>
          <w:szCs w:val="24"/>
          <w:lang w:val="en-US"/>
        </w:rPr>
      </w:pPr>
    </w:p>
    <w:p w14:paraId="0E787514" w14:textId="218ABD18" w:rsidR="00337B80" w:rsidRDefault="005E3B00" w:rsidP="00337B80">
      <w:pPr>
        <w:pStyle w:val="T30X"/>
        <w:rPr>
          <w:b/>
          <w:bCs/>
          <w:sz w:val="24"/>
          <w:szCs w:val="24"/>
          <w:lang w:val="en-US"/>
        </w:rPr>
      </w:pPr>
      <w:r w:rsidRPr="005E3B00">
        <w:rPr>
          <w:b/>
          <w:bCs/>
          <w:sz w:val="24"/>
          <w:szCs w:val="24"/>
          <w:lang w:val="en-US"/>
        </w:rPr>
        <w:t xml:space="preserve">                                                        </w:t>
      </w:r>
      <w:r w:rsidR="00337B80" w:rsidRPr="005E3B00">
        <w:rPr>
          <w:b/>
          <w:bCs/>
          <w:sz w:val="24"/>
          <w:szCs w:val="24"/>
          <w:lang w:val="en-US"/>
        </w:rPr>
        <w:t>Article 103</w:t>
      </w:r>
    </w:p>
    <w:p w14:paraId="25ECA0BB" w14:textId="77777777" w:rsidR="005E3B00" w:rsidRPr="005E3B00" w:rsidRDefault="005E3B00" w:rsidP="00337B80">
      <w:pPr>
        <w:pStyle w:val="T30X"/>
        <w:rPr>
          <w:b/>
          <w:bCs/>
          <w:sz w:val="24"/>
          <w:szCs w:val="24"/>
          <w:lang w:val="en-US"/>
        </w:rPr>
      </w:pPr>
    </w:p>
    <w:p w14:paraId="3E304593" w14:textId="3EB0D16F" w:rsidR="00337B80" w:rsidRPr="00337B80" w:rsidRDefault="00337B80" w:rsidP="00337B80">
      <w:pPr>
        <w:pStyle w:val="T30X"/>
        <w:rPr>
          <w:sz w:val="24"/>
          <w:szCs w:val="24"/>
          <w:lang w:val="en-US"/>
        </w:rPr>
      </w:pPr>
      <w:r w:rsidRPr="00337B80">
        <w:rPr>
          <w:sz w:val="24"/>
          <w:szCs w:val="24"/>
          <w:lang w:val="en-US"/>
        </w:rPr>
        <w:t xml:space="preserve">The acts of the Company </w:t>
      </w:r>
      <w:r w:rsidR="005E3B00" w:rsidRPr="00337B80">
        <w:rPr>
          <w:sz w:val="24"/>
          <w:szCs w:val="24"/>
          <w:lang w:val="en-US"/>
        </w:rPr>
        <w:t>are</w:t>
      </w:r>
      <w:r w:rsidRPr="00337B80">
        <w:rPr>
          <w:sz w:val="24"/>
          <w:szCs w:val="24"/>
          <w:lang w:val="en-US"/>
        </w:rPr>
        <w:t xml:space="preserve"> the </w:t>
      </w:r>
      <w:r w:rsidR="005E3B00">
        <w:rPr>
          <w:sz w:val="24"/>
          <w:szCs w:val="24"/>
          <w:lang w:val="en-US"/>
        </w:rPr>
        <w:t>Article of association/</w:t>
      </w:r>
      <w:r w:rsidRPr="00337B80">
        <w:rPr>
          <w:sz w:val="24"/>
          <w:szCs w:val="24"/>
          <w:lang w:val="en-US"/>
        </w:rPr>
        <w:t>Statute, regulations, rules of procedure, policies, codes, decisions and conclusions of the bodies of the Company.</w:t>
      </w:r>
    </w:p>
    <w:p w14:paraId="5CE9F2EA" w14:textId="77777777" w:rsidR="00337B80" w:rsidRPr="00337B80" w:rsidRDefault="00337B80" w:rsidP="00337B80">
      <w:pPr>
        <w:pStyle w:val="T30X"/>
        <w:rPr>
          <w:sz w:val="24"/>
          <w:szCs w:val="24"/>
          <w:lang w:val="en-US"/>
        </w:rPr>
      </w:pPr>
    </w:p>
    <w:p w14:paraId="1618E509" w14:textId="77777777" w:rsidR="00337B80" w:rsidRPr="00337B80" w:rsidRDefault="00337B80" w:rsidP="00337B80">
      <w:pPr>
        <w:pStyle w:val="T30X"/>
        <w:rPr>
          <w:sz w:val="24"/>
          <w:szCs w:val="24"/>
          <w:lang w:val="en-US"/>
        </w:rPr>
      </w:pPr>
      <w:r w:rsidRPr="00337B80">
        <w:rPr>
          <w:sz w:val="24"/>
          <w:szCs w:val="24"/>
          <w:lang w:val="en-US"/>
        </w:rPr>
        <w:t>The Company also concludes a Collective Agreement with the employer with a representative trade union of employees.</w:t>
      </w:r>
    </w:p>
    <w:p w14:paraId="54173E92" w14:textId="77777777" w:rsidR="00337B80" w:rsidRPr="00337B80" w:rsidRDefault="00337B80" w:rsidP="00337B80">
      <w:pPr>
        <w:pStyle w:val="T30X"/>
        <w:rPr>
          <w:sz w:val="24"/>
          <w:szCs w:val="24"/>
          <w:lang w:val="en-US"/>
        </w:rPr>
      </w:pPr>
    </w:p>
    <w:p w14:paraId="1AC838A3" w14:textId="77777777" w:rsidR="00337B80" w:rsidRPr="00337B80" w:rsidRDefault="00337B80" w:rsidP="00337B80">
      <w:pPr>
        <w:pStyle w:val="T30X"/>
        <w:rPr>
          <w:sz w:val="24"/>
          <w:szCs w:val="24"/>
          <w:lang w:val="en-US"/>
        </w:rPr>
      </w:pPr>
      <w:r w:rsidRPr="00337B80">
        <w:rPr>
          <w:sz w:val="24"/>
          <w:szCs w:val="24"/>
          <w:lang w:val="en-US"/>
        </w:rPr>
        <w:t>The agreement referred to in paragraph 2 of this Article is signed by the Trade Union Organization of the Company and the General Director with the prior consent of the Board of Directors.</w:t>
      </w:r>
    </w:p>
    <w:p w14:paraId="0E3197A4" w14:textId="77777777" w:rsidR="00337B80" w:rsidRPr="00337B80" w:rsidRDefault="00337B80" w:rsidP="00337B80">
      <w:pPr>
        <w:pStyle w:val="T30X"/>
        <w:rPr>
          <w:sz w:val="24"/>
          <w:szCs w:val="24"/>
          <w:lang w:val="en-US"/>
        </w:rPr>
      </w:pPr>
    </w:p>
    <w:p w14:paraId="1F931A90" w14:textId="7CC24ADB" w:rsidR="00337B80" w:rsidRDefault="00E2065A" w:rsidP="00337B80">
      <w:pPr>
        <w:pStyle w:val="T30X"/>
        <w:rPr>
          <w:b/>
          <w:bCs/>
          <w:sz w:val="24"/>
          <w:szCs w:val="24"/>
          <w:lang w:val="en-US"/>
        </w:rPr>
      </w:pPr>
      <w:r w:rsidRPr="00E2065A">
        <w:rPr>
          <w:b/>
          <w:bCs/>
          <w:sz w:val="24"/>
          <w:szCs w:val="24"/>
          <w:lang w:val="en-US"/>
        </w:rPr>
        <w:t xml:space="preserve">                                                         </w:t>
      </w:r>
      <w:r w:rsidR="00337B80" w:rsidRPr="00E2065A">
        <w:rPr>
          <w:b/>
          <w:bCs/>
          <w:sz w:val="24"/>
          <w:szCs w:val="24"/>
          <w:lang w:val="en-US"/>
        </w:rPr>
        <w:t>Article 104</w:t>
      </w:r>
    </w:p>
    <w:p w14:paraId="64000634" w14:textId="77777777" w:rsidR="00E2065A" w:rsidRPr="00E2065A" w:rsidRDefault="00E2065A" w:rsidP="00337B80">
      <w:pPr>
        <w:pStyle w:val="T30X"/>
        <w:rPr>
          <w:b/>
          <w:bCs/>
          <w:sz w:val="24"/>
          <w:szCs w:val="24"/>
          <w:lang w:val="en-US"/>
        </w:rPr>
      </w:pPr>
    </w:p>
    <w:p w14:paraId="696ED1B0" w14:textId="77777777" w:rsidR="00337B80" w:rsidRDefault="00337B80" w:rsidP="00337B80">
      <w:pPr>
        <w:pStyle w:val="T30X"/>
        <w:rPr>
          <w:sz w:val="24"/>
          <w:szCs w:val="24"/>
          <w:lang w:val="en-US"/>
        </w:rPr>
      </w:pPr>
      <w:r w:rsidRPr="00337B80">
        <w:rPr>
          <w:sz w:val="24"/>
          <w:szCs w:val="24"/>
          <w:lang w:val="en-US"/>
        </w:rPr>
        <w:t>Amendments and supplements to the acts of the Company are made in the manner and according to the procedure established for their adoption.</w:t>
      </w:r>
    </w:p>
    <w:p w14:paraId="08921226" w14:textId="77777777" w:rsidR="00E2065A" w:rsidRPr="00337B80" w:rsidRDefault="00E2065A" w:rsidP="00337B80">
      <w:pPr>
        <w:pStyle w:val="T30X"/>
        <w:rPr>
          <w:sz w:val="24"/>
          <w:szCs w:val="24"/>
          <w:lang w:val="en-US"/>
        </w:rPr>
      </w:pPr>
    </w:p>
    <w:p w14:paraId="56628199" w14:textId="77777777" w:rsidR="00337B80" w:rsidRPr="00E2065A" w:rsidRDefault="00337B80" w:rsidP="00E2065A">
      <w:pPr>
        <w:pStyle w:val="T30X"/>
        <w:ind w:firstLine="0"/>
        <w:rPr>
          <w:b/>
          <w:bCs/>
          <w:sz w:val="24"/>
          <w:szCs w:val="24"/>
          <w:lang w:val="en-US"/>
        </w:rPr>
      </w:pPr>
      <w:r w:rsidRPr="00E2065A">
        <w:rPr>
          <w:b/>
          <w:bCs/>
          <w:sz w:val="24"/>
          <w:szCs w:val="24"/>
          <w:lang w:val="en-US"/>
        </w:rPr>
        <w:t>XXIII AMENDMENTS AND SUPPLEMENTATIONS TO THE STATUTE</w:t>
      </w:r>
    </w:p>
    <w:p w14:paraId="1C129D3B" w14:textId="77777777" w:rsidR="00337B80" w:rsidRPr="00337B80" w:rsidRDefault="00337B80" w:rsidP="00337B80">
      <w:pPr>
        <w:pStyle w:val="T30X"/>
        <w:rPr>
          <w:sz w:val="24"/>
          <w:szCs w:val="24"/>
          <w:lang w:val="en-US"/>
        </w:rPr>
      </w:pPr>
    </w:p>
    <w:p w14:paraId="1126A153" w14:textId="15B2EECD" w:rsidR="00337B80" w:rsidRDefault="00E2065A" w:rsidP="00337B80">
      <w:pPr>
        <w:pStyle w:val="T30X"/>
        <w:rPr>
          <w:b/>
          <w:bCs/>
          <w:sz w:val="24"/>
          <w:szCs w:val="24"/>
          <w:lang w:val="en-US"/>
        </w:rPr>
      </w:pPr>
      <w:r>
        <w:rPr>
          <w:sz w:val="24"/>
          <w:szCs w:val="24"/>
          <w:lang w:val="en-US"/>
        </w:rPr>
        <w:t xml:space="preserve">                                                           </w:t>
      </w:r>
      <w:r w:rsidR="00337B80" w:rsidRPr="00E2065A">
        <w:rPr>
          <w:b/>
          <w:bCs/>
          <w:sz w:val="24"/>
          <w:szCs w:val="24"/>
          <w:lang w:val="en-US"/>
        </w:rPr>
        <w:t>Article 105</w:t>
      </w:r>
    </w:p>
    <w:p w14:paraId="24929058" w14:textId="77777777" w:rsidR="00E2065A" w:rsidRPr="00E2065A" w:rsidRDefault="00E2065A" w:rsidP="00337B80">
      <w:pPr>
        <w:pStyle w:val="T30X"/>
        <w:rPr>
          <w:b/>
          <w:bCs/>
          <w:sz w:val="24"/>
          <w:szCs w:val="24"/>
          <w:lang w:val="en-US"/>
        </w:rPr>
      </w:pPr>
    </w:p>
    <w:p w14:paraId="1207AC2C" w14:textId="77777777" w:rsidR="00337B80" w:rsidRPr="00337B80" w:rsidRDefault="00337B80" w:rsidP="00337B80">
      <w:pPr>
        <w:pStyle w:val="T30X"/>
        <w:rPr>
          <w:sz w:val="24"/>
          <w:szCs w:val="24"/>
          <w:lang w:val="en-US"/>
        </w:rPr>
      </w:pPr>
      <w:r w:rsidRPr="00337B80">
        <w:rPr>
          <w:sz w:val="24"/>
          <w:szCs w:val="24"/>
          <w:lang w:val="en-US"/>
        </w:rPr>
        <w:t>Amendments and supplements to the Statute are made according to the procedure prescribed for the adoption of the Statute.</w:t>
      </w:r>
    </w:p>
    <w:p w14:paraId="4B64BE3E" w14:textId="77777777" w:rsidR="00337B80" w:rsidRPr="00337B80" w:rsidRDefault="00337B80" w:rsidP="00337B80">
      <w:pPr>
        <w:pStyle w:val="T30X"/>
        <w:rPr>
          <w:sz w:val="24"/>
          <w:szCs w:val="24"/>
          <w:lang w:val="en-US"/>
        </w:rPr>
      </w:pPr>
      <w:r w:rsidRPr="00337B80">
        <w:rPr>
          <w:sz w:val="24"/>
          <w:szCs w:val="24"/>
          <w:lang w:val="en-US"/>
        </w:rPr>
        <w:t>The initiative for amendments and supplements to the Statute may be given by the General Director, a shareholder with at least 5% of the share capital or a member of the Board of Directors.</w:t>
      </w:r>
    </w:p>
    <w:p w14:paraId="72E33B71" w14:textId="47132F5E" w:rsidR="00337B80" w:rsidRPr="00337B80" w:rsidRDefault="00337B80" w:rsidP="00337B80">
      <w:pPr>
        <w:pStyle w:val="T30X"/>
        <w:rPr>
          <w:sz w:val="24"/>
          <w:szCs w:val="24"/>
          <w:lang w:val="en-US"/>
        </w:rPr>
      </w:pPr>
      <w:r w:rsidRPr="00337B80">
        <w:rPr>
          <w:sz w:val="24"/>
          <w:szCs w:val="24"/>
          <w:lang w:val="en-US"/>
        </w:rPr>
        <w:t xml:space="preserve">The proposal for amendments to the Statute is determined by the Board of Directors and submitted to the </w:t>
      </w:r>
      <w:r w:rsidR="00E2065A">
        <w:rPr>
          <w:sz w:val="24"/>
          <w:szCs w:val="24"/>
          <w:lang w:val="en-US"/>
        </w:rPr>
        <w:t xml:space="preserve">Shareholders meeting </w:t>
      </w:r>
      <w:r w:rsidRPr="00337B80">
        <w:rPr>
          <w:sz w:val="24"/>
          <w:szCs w:val="24"/>
          <w:lang w:val="en-US"/>
        </w:rPr>
        <w:t>for adoption.</w:t>
      </w:r>
    </w:p>
    <w:p w14:paraId="126C65F9" w14:textId="77777777" w:rsidR="00337B80" w:rsidRPr="00337B80" w:rsidRDefault="00337B80" w:rsidP="00337B80">
      <w:pPr>
        <w:pStyle w:val="T30X"/>
        <w:rPr>
          <w:sz w:val="24"/>
          <w:szCs w:val="24"/>
          <w:lang w:val="en-US"/>
        </w:rPr>
      </w:pPr>
    </w:p>
    <w:p w14:paraId="6390C81D" w14:textId="55709962" w:rsidR="00337B80" w:rsidRDefault="00E2065A" w:rsidP="00337B80">
      <w:pPr>
        <w:pStyle w:val="T30X"/>
        <w:rPr>
          <w:b/>
          <w:bCs/>
          <w:sz w:val="24"/>
          <w:szCs w:val="24"/>
          <w:lang w:val="en-US"/>
        </w:rPr>
      </w:pPr>
      <w:r w:rsidRPr="00E2065A">
        <w:rPr>
          <w:b/>
          <w:bCs/>
          <w:sz w:val="24"/>
          <w:szCs w:val="24"/>
          <w:lang w:val="en-US"/>
        </w:rPr>
        <w:t xml:space="preserve">                                                              </w:t>
      </w:r>
      <w:r w:rsidR="00337B80" w:rsidRPr="00E2065A">
        <w:rPr>
          <w:b/>
          <w:bCs/>
          <w:sz w:val="24"/>
          <w:szCs w:val="24"/>
          <w:lang w:val="en-US"/>
        </w:rPr>
        <w:t>Article 106</w:t>
      </w:r>
    </w:p>
    <w:p w14:paraId="669854D1" w14:textId="77777777" w:rsidR="00E2065A" w:rsidRPr="00E2065A" w:rsidRDefault="00E2065A" w:rsidP="00337B80">
      <w:pPr>
        <w:pStyle w:val="T30X"/>
        <w:rPr>
          <w:b/>
          <w:bCs/>
          <w:sz w:val="24"/>
          <w:szCs w:val="24"/>
          <w:lang w:val="en-US"/>
        </w:rPr>
      </w:pPr>
    </w:p>
    <w:p w14:paraId="4459E564" w14:textId="77777777" w:rsidR="00337B80" w:rsidRPr="00337B80" w:rsidRDefault="00337B80" w:rsidP="00337B80">
      <w:pPr>
        <w:pStyle w:val="T30X"/>
        <w:rPr>
          <w:sz w:val="24"/>
          <w:szCs w:val="24"/>
          <w:lang w:val="en-US"/>
        </w:rPr>
      </w:pPr>
      <w:r w:rsidRPr="00337B80">
        <w:rPr>
          <w:sz w:val="24"/>
          <w:szCs w:val="24"/>
          <w:lang w:val="en-US"/>
        </w:rPr>
        <w:t>After the adoption of the Amendments and Supplements to the Statute, the Secretary of the Company shall prepare and certify the consolidated text of this act in writing.</w:t>
      </w:r>
    </w:p>
    <w:p w14:paraId="47C1F389" w14:textId="77777777" w:rsidR="00337B80" w:rsidRPr="00337B80" w:rsidRDefault="00337B80" w:rsidP="00337B80">
      <w:pPr>
        <w:pStyle w:val="T30X"/>
        <w:rPr>
          <w:sz w:val="24"/>
          <w:szCs w:val="24"/>
          <w:lang w:val="en-US"/>
        </w:rPr>
      </w:pPr>
    </w:p>
    <w:p w14:paraId="76A8B02C" w14:textId="77777777" w:rsidR="00337B80" w:rsidRDefault="00337B80" w:rsidP="00337B80">
      <w:pPr>
        <w:pStyle w:val="T30X"/>
        <w:rPr>
          <w:sz w:val="24"/>
          <w:szCs w:val="24"/>
          <w:lang w:val="en-US"/>
        </w:rPr>
      </w:pPr>
      <w:r w:rsidRPr="00337B80">
        <w:rPr>
          <w:sz w:val="24"/>
          <w:szCs w:val="24"/>
          <w:lang w:val="en-US"/>
        </w:rPr>
        <w:lastRenderedPageBreak/>
        <w:t>The consolidated text of the Company's Statute shall be submitted to the Central Registry of Companies together with the application for registration of the Amendments and Supplements to the Statute and to the Company's bodies for use.</w:t>
      </w:r>
    </w:p>
    <w:p w14:paraId="3C37F5B5" w14:textId="77777777" w:rsidR="00E2065A" w:rsidRDefault="00E2065A" w:rsidP="00337B80">
      <w:pPr>
        <w:pStyle w:val="T30X"/>
        <w:rPr>
          <w:sz w:val="24"/>
          <w:szCs w:val="24"/>
          <w:lang w:val="en-US"/>
        </w:rPr>
      </w:pPr>
    </w:p>
    <w:p w14:paraId="485E82B0" w14:textId="77777777" w:rsidR="00E2065A" w:rsidRPr="00337B80" w:rsidRDefault="00E2065A" w:rsidP="00337B80">
      <w:pPr>
        <w:pStyle w:val="T30X"/>
        <w:rPr>
          <w:sz w:val="24"/>
          <w:szCs w:val="24"/>
          <w:lang w:val="en-US"/>
        </w:rPr>
      </w:pPr>
    </w:p>
    <w:p w14:paraId="5EE7E263" w14:textId="77777777" w:rsidR="00337B80" w:rsidRPr="00E2065A" w:rsidRDefault="00337B80" w:rsidP="00E2065A">
      <w:pPr>
        <w:pStyle w:val="T30X"/>
        <w:ind w:firstLine="0"/>
        <w:rPr>
          <w:b/>
          <w:bCs/>
          <w:sz w:val="24"/>
          <w:szCs w:val="24"/>
          <w:lang w:val="en-US"/>
        </w:rPr>
      </w:pPr>
      <w:r w:rsidRPr="00E2065A">
        <w:rPr>
          <w:b/>
          <w:bCs/>
          <w:sz w:val="24"/>
          <w:szCs w:val="24"/>
          <w:lang w:val="en-US"/>
        </w:rPr>
        <w:t>XXIV TRANSITIONAL AND FINAL PROVISIONS</w:t>
      </w:r>
    </w:p>
    <w:p w14:paraId="00E4EB00" w14:textId="77777777" w:rsidR="00337B80" w:rsidRPr="00337B80" w:rsidRDefault="00337B80" w:rsidP="00337B80">
      <w:pPr>
        <w:pStyle w:val="T30X"/>
        <w:rPr>
          <w:sz w:val="24"/>
          <w:szCs w:val="24"/>
          <w:lang w:val="en-US"/>
        </w:rPr>
      </w:pPr>
    </w:p>
    <w:p w14:paraId="69181C37" w14:textId="68129405" w:rsidR="00337B80" w:rsidRDefault="00E2065A" w:rsidP="00337B80">
      <w:pPr>
        <w:pStyle w:val="T30X"/>
        <w:rPr>
          <w:b/>
          <w:bCs/>
          <w:sz w:val="24"/>
          <w:szCs w:val="24"/>
          <w:lang w:val="en-US"/>
        </w:rPr>
      </w:pPr>
      <w:r w:rsidRPr="00E2065A">
        <w:rPr>
          <w:b/>
          <w:bCs/>
          <w:sz w:val="24"/>
          <w:szCs w:val="24"/>
          <w:lang w:val="en-US"/>
        </w:rPr>
        <w:t xml:space="preserve">                                                            </w:t>
      </w:r>
      <w:r w:rsidR="00337B80" w:rsidRPr="00E2065A">
        <w:rPr>
          <w:b/>
          <w:bCs/>
          <w:sz w:val="24"/>
          <w:szCs w:val="24"/>
          <w:lang w:val="en-US"/>
        </w:rPr>
        <w:t>Article 107</w:t>
      </w:r>
    </w:p>
    <w:p w14:paraId="4E983CD7" w14:textId="77777777" w:rsidR="00E2065A" w:rsidRPr="00E2065A" w:rsidRDefault="00E2065A" w:rsidP="00337B80">
      <w:pPr>
        <w:pStyle w:val="T30X"/>
        <w:rPr>
          <w:b/>
          <w:bCs/>
          <w:sz w:val="24"/>
          <w:szCs w:val="24"/>
          <w:lang w:val="en-US"/>
        </w:rPr>
      </w:pPr>
    </w:p>
    <w:p w14:paraId="5CFF532E" w14:textId="77777777" w:rsidR="00337B80" w:rsidRPr="00337B80" w:rsidRDefault="00337B80" w:rsidP="00337B80">
      <w:pPr>
        <w:pStyle w:val="T30X"/>
        <w:rPr>
          <w:sz w:val="24"/>
          <w:szCs w:val="24"/>
          <w:lang w:val="en-US"/>
        </w:rPr>
      </w:pPr>
      <w:r w:rsidRPr="00337B80">
        <w:rPr>
          <w:sz w:val="24"/>
          <w:szCs w:val="24"/>
          <w:lang w:val="en-US"/>
        </w:rPr>
        <w:t>All existing acts of the Company that are not in conflict with the Law and this Statute shall apply until new ones are adopted.</w:t>
      </w:r>
    </w:p>
    <w:p w14:paraId="4A26F1EA" w14:textId="77777777" w:rsidR="00337B80" w:rsidRPr="00337B80" w:rsidRDefault="00337B80" w:rsidP="00337B80">
      <w:pPr>
        <w:pStyle w:val="T30X"/>
        <w:rPr>
          <w:sz w:val="24"/>
          <w:szCs w:val="24"/>
          <w:lang w:val="en-US"/>
        </w:rPr>
      </w:pPr>
    </w:p>
    <w:p w14:paraId="531B6E8E" w14:textId="08B5A0EB" w:rsidR="00337B80" w:rsidRPr="00337B80" w:rsidRDefault="00337B80" w:rsidP="00337B80">
      <w:pPr>
        <w:pStyle w:val="T30X"/>
        <w:rPr>
          <w:sz w:val="24"/>
          <w:szCs w:val="24"/>
          <w:lang w:val="en-US"/>
        </w:rPr>
      </w:pPr>
      <w:r w:rsidRPr="00337B80">
        <w:rPr>
          <w:sz w:val="24"/>
          <w:szCs w:val="24"/>
          <w:lang w:val="en-US"/>
        </w:rPr>
        <w:t xml:space="preserve">Existing acts of the Company that </w:t>
      </w:r>
      <w:r w:rsidR="00E2065A" w:rsidRPr="00337B80">
        <w:rPr>
          <w:sz w:val="24"/>
          <w:szCs w:val="24"/>
          <w:lang w:val="en-US"/>
        </w:rPr>
        <w:t>conflict with</w:t>
      </w:r>
      <w:r w:rsidRPr="00337B80">
        <w:rPr>
          <w:sz w:val="24"/>
          <w:szCs w:val="24"/>
          <w:lang w:val="en-US"/>
        </w:rPr>
        <w:t xml:space="preserve"> the provisions of this Statute shall be harmonized with the Statute within three months from the date of its entry into force.</w:t>
      </w:r>
    </w:p>
    <w:p w14:paraId="5E6D218A" w14:textId="77777777" w:rsidR="00337B80" w:rsidRPr="00337B80" w:rsidRDefault="00337B80" w:rsidP="00337B80">
      <w:pPr>
        <w:pStyle w:val="T30X"/>
        <w:rPr>
          <w:sz w:val="24"/>
          <w:szCs w:val="24"/>
          <w:lang w:val="en-US"/>
        </w:rPr>
      </w:pPr>
    </w:p>
    <w:p w14:paraId="1BAC90D0" w14:textId="7567C51F" w:rsidR="00337B80" w:rsidRDefault="00E2065A" w:rsidP="00337B80">
      <w:pPr>
        <w:pStyle w:val="T30X"/>
        <w:rPr>
          <w:b/>
          <w:bCs/>
          <w:sz w:val="24"/>
          <w:szCs w:val="24"/>
          <w:lang w:val="en-US"/>
        </w:rPr>
      </w:pPr>
      <w:r>
        <w:rPr>
          <w:sz w:val="24"/>
          <w:szCs w:val="24"/>
          <w:lang w:val="en-US"/>
        </w:rPr>
        <w:t xml:space="preserve">                                                            </w:t>
      </w:r>
      <w:r w:rsidR="00337B80" w:rsidRPr="00E2065A">
        <w:rPr>
          <w:b/>
          <w:bCs/>
          <w:sz w:val="24"/>
          <w:szCs w:val="24"/>
          <w:lang w:val="en-US"/>
        </w:rPr>
        <w:t>Article 108</w:t>
      </w:r>
    </w:p>
    <w:p w14:paraId="50F992B4" w14:textId="77777777" w:rsidR="00E2065A" w:rsidRPr="00E2065A" w:rsidRDefault="00E2065A" w:rsidP="00337B80">
      <w:pPr>
        <w:pStyle w:val="T30X"/>
        <w:rPr>
          <w:b/>
          <w:bCs/>
          <w:sz w:val="24"/>
          <w:szCs w:val="24"/>
          <w:lang w:val="en-US"/>
        </w:rPr>
      </w:pPr>
    </w:p>
    <w:p w14:paraId="463C41B2" w14:textId="77777777" w:rsidR="00337B80" w:rsidRPr="00337B80" w:rsidRDefault="00337B80" w:rsidP="00337B80">
      <w:pPr>
        <w:pStyle w:val="T30X"/>
        <w:rPr>
          <w:sz w:val="24"/>
          <w:szCs w:val="24"/>
          <w:lang w:val="en-US"/>
        </w:rPr>
      </w:pPr>
      <w:r w:rsidRPr="00337B80">
        <w:rPr>
          <w:sz w:val="24"/>
          <w:szCs w:val="24"/>
          <w:lang w:val="en-US"/>
        </w:rPr>
        <w:t>The current bodies, boards, commissions and other working bodies of the Company shall continue to operate until new ones are elected.</w:t>
      </w:r>
    </w:p>
    <w:p w14:paraId="10B1241B" w14:textId="77777777" w:rsidR="00337B80" w:rsidRPr="00337B80" w:rsidRDefault="00337B80" w:rsidP="00337B80">
      <w:pPr>
        <w:pStyle w:val="T30X"/>
        <w:rPr>
          <w:sz w:val="24"/>
          <w:szCs w:val="24"/>
          <w:lang w:val="en-US"/>
        </w:rPr>
      </w:pPr>
    </w:p>
    <w:p w14:paraId="76C2DC7F" w14:textId="464E2B48" w:rsidR="00337B80" w:rsidRDefault="00E2065A" w:rsidP="00337B80">
      <w:pPr>
        <w:pStyle w:val="T30X"/>
        <w:rPr>
          <w:b/>
          <w:bCs/>
          <w:sz w:val="24"/>
          <w:szCs w:val="24"/>
          <w:lang w:val="en-US"/>
        </w:rPr>
      </w:pPr>
      <w:r w:rsidRPr="00E2065A">
        <w:rPr>
          <w:b/>
          <w:bCs/>
          <w:sz w:val="24"/>
          <w:szCs w:val="24"/>
          <w:lang w:val="en-US"/>
        </w:rPr>
        <w:t xml:space="preserve">                                                             </w:t>
      </w:r>
      <w:r w:rsidR="00337B80" w:rsidRPr="00E2065A">
        <w:rPr>
          <w:b/>
          <w:bCs/>
          <w:sz w:val="24"/>
          <w:szCs w:val="24"/>
          <w:lang w:val="en-US"/>
        </w:rPr>
        <w:t>Article 109</w:t>
      </w:r>
    </w:p>
    <w:p w14:paraId="74A99054" w14:textId="77777777" w:rsidR="00E2065A" w:rsidRPr="00E2065A" w:rsidRDefault="00E2065A" w:rsidP="00337B80">
      <w:pPr>
        <w:pStyle w:val="T30X"/>
        <w:rPr>
          <w:b/>
          <w:bCs/>
          <w:sz w:val="24"/>
          <w:szCs w:val="24"/>
          <w:lang w:val="en-US"/>
        </w:rPr>
      </w:pPr>
    </w:p>
    <w:p w14:paraId="2C91F949" w14:textId="77777777" w:rsidR="00337B80" w:rsidRPr="00337B80" w:rsidRDefault="00337B80" w:rsidP="00337B80">
      <w:pPr>
        <w:pStyle w:val="T30X"/>
        <w:rPr>
          <w:sz w:val="24"/>
          <w:szCs w:val="24"/>
          <w:lang w:val="en-US"/>
        </w:rPr>
      </w:pPr>
      <w:r w:rsidRPr="00337B80">
        <w:rPr>
          <w:sz w:val="24"/>
          <w:szCs w:val="24"/>
          <w:lang w:val="en-US"/>
        </w:rPr>
        <w:t>On the date of entry into force of this Statute, the Statute of Daido Metal Kotor AD No. 344/21 of 13.05.2021 with Amendments and Supplements No. ________ dated 24.12.2025.</w:t>
      </w:r>
    </w:p>
    <w:p w14:paraId="771536D0" w14:textId="77777777" w:rsidR="00337B80" w:rsidRPr="00337B80" w:rsidRDefault="00337B80" w:rsidP="00337B80">
      <w:pPr>
        <w:pStyle w:val="T30X"/>
        <w:rPr>
          <w:sz w:val="24"/>
          <w:szCs w:val="24"/>
          <w:lang w:val="en-US"/>
        </w:rPr>
      </w:pPr>
    </w:p>
    <w:p w14:paraId="03E4CCD7" w14:textId="6F6763D2" w:rsidR="00337B80" w:rsidRDefault="00E2065A" w:rsidP="00337B80">
      <w:pPr>
        <w:pStyle w:val="T30X"/>
        <w:rPr>
          <w:b/>
          <w:bCs/>
          <w:sz w:val="24"/>
          <w:szCs w:val="24"/>
          <w:lang w:val="en-US"/>
        </w:rPr>
      </w:pPr>
      <w:r w:rsidRPr="00E2065A">
        <w:rPr>
          <w:b/>
          <w:bCs/>
          <w:sz w:val="24"/>
          <w:szCs w:val="24"/>
          <w:lang w:val="en-US"/>
        </w:rPr>
        <w:t xml:space="preserve">                                                             </w:t>
      </w:r>
      <w:r w:rsidR="00337B80" w:rsidRPr="00E2065A">
        <w:rPr>
          <w:b/>
          <w:bCs/>
          <w:sz w:val="24"/>
          <w:szCs w:val="24"/>
          <w:lang w:val="en-US"/>
        </w:rPr>
        <w:t>Article 110</w:t>
      </w:r>
    </w:p>
    <w:p w14:paraId="3D6F25B1" w14:textId="77777777" w:rsidR="00E2065A" w:rsidRPr="00E2065A" w:rsidRDefault="00E2065A" w:rsidP="00337B80">
      <w:pPr>
        <w:pStyle w:val="T30X"/>
        <w:rPr>
          <w:b/>
          <w:bCs/>
          <w:sz w:val="24"/>
          <w:szCs w:val="24"/>
          <w:lang w:val="en-US"/>
        </w:rPr>
      </w:pPr>
    </w:p>
    <w:p w14:paraId="7B931092" w14:textId="77777777" w:rsidR="00337B80" w:rsidRDefault="00337B80" w:rsidP="00337B80">
      <w:pPr>
        <w:pStyle w:val="T30X"/>
        <w:rPr>
          <w:sz w:val="24"/>
          <w:szCs w:val="24"/>
          <w:lang w:val="en-US"/>
        </w:rPr>
      </w:pPr>
      <w:r w:rsidRPr="00337B80">
        <w:rPr>
          <w:sz w:val="24"/>
          <w:szCs w:val="24"/>
          <w:lang w:val="en-US"/>
        </w:rPr>
        <w:t>This Statute shall enter into force on the date of its adoption and shall be registered with the CRPS.</w:t>
      </w:r>
    </w:p>
    <w:p w14:paraId="33EABE22" w14:textId="77777777" w:rsidR="00E2065A" w:rsidRDefault="00E2065A" w:rsidP="00337B80">
      <w:pPr>
        <w:pStyle w:val="T30X"/>
        <w:rPr>
          <w:sz w:val="24"/>
          <w:szCs w:val="24"/>
          <w:lang w:val="en-US"/>
        </w:rPr>
      </w:pPr>
    </w:p>
    <w:p w14:paraId="6D9047AE" w14:textId="77777777" w:rsidR="00E2065A" w:rsidRDefault="00E2065A" w:rsidP="00337B80">
      <w:pPr>
        <w:pStyle w:val="T30X"/>
        <w:rPr>
          <w:sz w:val="24"/>
          <w:szCs w:val="24"/>
          <w:lang w:val="en-US"/>
        </w:rPr>
      </w:pPr>
    </w:p>
    <w:p w14:paraId="43E852E6" w14:textId="77777777" w:rsidR="00E2065A" w:rsidRDefault="00E2065A" w:rsidP="00337B80">
      <w:pPr>
        <w:pStyle w:val="T30X"/>
        <w:rPr>
          <w:sz w:val="24"/>
          <w:szCs w:val="24"/>
          <w:lang w:val="en-US"/>
        </w:rPr>
      </w:pPr>
    </w:p>
    <w:p w14:paraId="068994C1" w14:textId="77777777" w:rsidR="00E2065A" w:rsidRPr="00337B80" w:rsidRDefault="00E2065A" w:rsidP="00337B80">
      <w:pPr>
        <w:pStyle w:val="T30X"/>
        <w:rPr>
          <w:sz w:val="24"/>
          <w:szCs w:val="24"/>
          <w:lang w:val="en-US"/>
        </w:rPr>
      </w:pPr>
    </w:p>
    <w:p w14:paraId="2B0B24E5" w14:textId="0440A863" w:rsidR="00337B80" w:rsidRDefault="00E2065A" w:rsidP="00E2065A">
      <w:pPr>
        <w:pStyle w:val="T30X"/>
        <w:ind w:firstLine="0"/>
        <w:rPr>
          <w:sz w:val="24"/>
          <w:szCs w:val="24"/>
          <w:lang w:val="en-US"/>
        </w:rPr>
      </w:pPr>
      <w:r>
        <w:rPr>
          <w:sz w:val="24"/>
          <w:szCs w:val="24"/>
          <w:lang w:val="en-US"/>
        </w:rPr>
        <w:t xml:space="preserve">   </w:t>
      </w:r>
      <w:r w:rsidR="00337B80" w:rsidRPr="00337B80">
        <w:rPr>
          <w:sz w:val="24"/>
          <w:szCs w:val="24"/>
          <w:lang w:val="en-US"/>
        </w:rPr>
        <w:t>COMPANY SECRETARY</w:t>
      </w:r>
      <w:r>
        <w:rPr>
          <w:sz w:val="24"/>
          <w:szCs w:val="24"/>
          <w:lang w:val="en-US"/>
        </w:rPr>
        <w:t xml:space="preserve">                                                         </w:t>
      </w:r>
      <w:r w:rsidRPr="00E2065A">
        <w:rPr>
          <w:sz w:val="24"/>
          <w:szCs w:val="24"/>
          <w:lang w:val="en-US"/>
        </w:rPr>
        <w:t xml:space="preserve">PRESIDENT </w:t>
      </w:r>
    </w:p>
    <w:p w14:paraId="77069949" w14:textId="18C0A0A7" w:rsidR="00E2065A" w:rsidRDefault="00E2065A" w:rsidP="00E2065A">
      <w:pPr>
        <w:pStyle w:val="T30X"/>
        <w:ind w:firstLine="0"/>
        <w:rPr>
          <w:sz w:val="24"/>
          <w:szCs w:val="24"/>
          <w:lang w:val="en-US"/>
        </w:rPr>
      </w:pPr>
      <w:r>
        <w:rPr>
          <w:sz w:val="24"/>
          <w:szCs w:val="24"/>
          <w:lang w:val="en-US"/>
        </w:rPr>
        <w:t xml:space="preserve">                                                                                     OF THE SHAREHOLDERS MEETING</w:t>
      </w:r>
    </w:p>
    <w:p w14:paraId="0E9FE426" w14:textId="77777777" w:rsidR="00E2065A" w:rsidRDefault="00E2065A" w:rsidP="00E2065A">
      <w:pPr>
        <w:pStyle w:val="T30X"/>
        <w:ind w:firstLine="0"/>
        <w:rPr>
          <w:sz w:val="24"/>
          <w:szCs w:val="24"/>
          <w:lang w:val="en-US"/>
        </w:rPr>
      </w:pPr>
    </w:p>
    <w:p w14:paraId="4DB69B6F" w14:textId="3850A483" w:rsidR="00E2065A" w:rsidRPr="00337B80" w:rsidRDefault="00E2065A" w:rsidP="00E2065A">
      <w:pPr>
        <w:pStyle w:val="T30X"/>
        <w:ind w:firstLine="0"/>
        <w:rPr>
          <w:sz w:val="24"/>
          <w:szCs w:val="24"/>
          <w:lang w:val="en-US"/>
        </w:rPr>
      </w:pPr>
      <w:r>
        <w:rPr>
          <w:sz w:val="24"/>
          <w:szCs w:val="24"/>
          <w:lang w:val="en-US"/>
        </w:rPr>
        <w:t>___________________________                                 ___________________________________</w:t>
      </w:r>
    </w:p>
    <w:p w14:paraId="587C3A67" w14:textId="2891A4DE" w:rsidR="00337B80" w:rsidRPr="00337B80" w:rsidRDefault="00337B80" w:rsidP="00E2065A">
      <w:pPr>
        <w:pStyle w:val="T30X"/>
        <w:ind w:firstLine="0"/>
        <w:rPr>
          <w:sz w:val="24"/>
          <w:szCs w:val="24"/>
          <w:lang w:val="en-US"/>
        </w:rPr>
      </w:pPr>
    </w:p>
    <w:p w14:paraId="30D96320" w14:textId="77777777" w:rsidR="00337B80" w:rsidRPr="00337B80" w:rsidRDefault="00337B80" w:rsidP="00337B80">
      <w:pPr>
        <w:pStyle w:val="T30X"/>
        <w:rPr>
          <w:sz w:val="24"/>
          <w:szCs w:val="24"/>
          <w:lang w:val="en-US"/>
        </w:rPr>
      </w:pPr>
    </w:p>
    <w:p w14:paraId="515C9914" w14:textId="77777777" w:rsidR="00475A8A" w:rsidRDefault="00475A8A" w:rsidP="00AD55EB">
      <w:pPr>
        <w:pStyle w:val="T30X"/>
        <w:ind w:firstLine="0"/>
        <w:rPr>
          <w:sz w:val="24"/>
          <w:szCs w:val="24"/>
          <w:lang w:val="sr-Latn-ME"/>
        </w:rPr>
      </w:pPr>
    </w:p>
    <w:p w14:paraId="303BCD46" w14:textId="78C8EEB6" w:rsidR="00475A8A" w:rsidRDefault="00475A8A" w:rsidP="00475A8A">
      <w:pPr>
        <w:pStyle w:val="T30X"/>
        <w:ind w:firstLine="0"/>
        <w:jc w:val="center"/>
        <w:rPr>
          <w:b/>
          <w:sz w:val="24"/>
          <w:szCs w:val="24"/>
          <w:lang w:val="sr-Latn-ME"/>
        </w:rPr>
      </w:pPr>
    </w:p>
    <w:sectPr w:rsidR="00475A8A" w:rsidSect="00F82A60">
      <w:footerReference w:type="default" r:id="rId8"/>
      <w:pgSz w:w="11906" w:h="16838"/>
      <w:pgMar w:top="1440" w:right="1440" w:bottom="1440" w:left="1440" w:header="708" w:footer="708" w:gutter="0"/>
      <w:pgNumType w:start="0"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EF729" w14:textId="77777777" w:rsidR="00C52A88" w:rsidRDefault="00C52A88" w:rsidP="008C6852">
      <w:pPr>
        <w:spacing w:after="0" w:line="240" w:lineRule="auto"/>
      </w:pPr>
      <w:r>
        <w:separator/>
      </w:r>
    </w:p>
  </w:endnote>
  <w:endnote w:type="continuationSeparator" w:id="0">
    <w:p w14:paraId="41A4AF68" w14:textId="77777777" w:rsidR="00C52A88" w:rsidRDefault="00C52A88" w:rsidP="008C6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7001972"/>
      <w:docPartObj>
        <w:docPartGallery w:val="Page Numbers (Bottom of Page)"/>
        <w:docPartUnique/>
      </w:docPartObj>
    </w:sdtPr>
    <w:sdtEndPr>
      <w:rPr>
        <w:noProof/>
      </w:rPr>
    </w:sdtEndPr>
    <w:sdtContent>
      <w:p w14:paraId="5B556574" w14:textId="0EE926B8" w:rsidR="00F83E34" w:rsidRDefault="00F83E34">
        <w:pPr>
          <w:pStyle w:val="Footer"/>
          <w:jc w:val="right"/>
        </w:pPr>
        <w:r>
          <w:fldChar w:fldCharType="begin"/>
        </w:r>
        <w:r>
          <w:instrText xml:space="preserve"> PAGE   \* MERGEFORMAT </w:instrText>
        </w:r>
        <w:r>
          <w:fldChar w:fldCharType="separate"/>
        </w:r>
        <w:r w:rsidR="00C043E2">
          <w:rPr>
            <w:noProof/>
          </w:rPr>
          <w:t>17</w:t>
        </w:r>
        <w:r>
          <w:rPr>
            <w:noProof/>
          </w:rPr>
          <w:fldChar w:fldCharType="end"/>
        </w:r>
      </w:p>
    </w:sdtContent>
  </w:sdt>
  <w:p w14:paraId="12EC2AE1" w14:textId="7745900F" w:rsidR="00F83E34" w:rsidRDefault="00F83E34" w:rsidP="00EB2D5A">
    <w:pPr>
      <w:pStyle w:val="Footer"/>
      <w:tabs>
        <w:tab w:val="clear" w:pos="4680"/>
        <w:tab w:val="clear" w:pos="9360"/>
        <w:tab w:val="left" w:pos="615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46EA5" w14:textId="77777777" w:rsidR="00C52A88" w:rsidRDefault="00C52A88" w:rsidP="008C6852">
      <w:pPr>
        <w:spacing w:after="0" w:line="240" w:lineRule="auto"/>
      </w:pPr>
      <w:r>
        <w:separator/>
      </w:r>
    </w:p>
  </w:footnote>
  <w:footnote w:type="continuationSeparator" w:id="0">
    <w:p w14:paraId="79BF342B" w14:textId="77777777" w:rsidR="00C52A88" w:rsidRDefault="00C52A88" w:rsidP="008C68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5313"/>
    <w:multiLevelType w:val="hybridMultilevel"/>
    <w:tmpl w:val="4114051A"/>
    <w:lvl w:ilvl="0" w:tplc="565EAEC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662DAE"/>
    <w:multiLevelType w:val="hybridMultilevel"/>
    <w:tmpl w:val="641E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A758DE"/>
    <w:multiLevelType w:val="hybridMultilevel"/>
    <w:tmpl w:val="7BF4A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F11D4"/>
    <w:multiLevelType w:val="hybridMultilevel"/>
    <w:tmpl w:val="F356DB7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BA5A11"/>
    <w:multiLevelType w:val="hybridMultilevel"/>
    <w:tmpl w:val="B3C291B2"/>
    <w:lvl w:ilvl="0" w:tplc="04090017">
      <w:start w:val="2"/>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D6166"/>
    <w:multiLevelType w:val="hybridMultilevel"/>
    <w:tmpl w:val="4DC4EF9A"/>
    <w:lvl w:ilvl="0" w:tplc="4FFE38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6F1DD9"/>
    <w:multiLevelType w:val="hybridMultilevel"/>
    <w:tmpl w:val="30D818BC"/>
    <w:lvl w:ilvl="0" w:tplc="05E802F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C16113"/>
    <w:multiLevelType w:val="hybridMultilevel"/>
    <w:tmpl w:val="B3D2F3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0564090"/>
    <w:multiLevelType w:val="hybridMultilevel"/>
    <w:tmpl w:val="3A74E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5D5F08"/>
    <w:multiLevelType w:val="hybridMultilevel"/>
    <w:tmpl w:val="E4B481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983F55"/>
    <w:multiLevelType w:val="hybridMultilevel"/>
    <w:tmpl w:val="226E4278"/>
    <w:lvl w:ilvl="0" w:tplc="0B540EE8">
      <w:start w:val="1"/>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4300092"/>
    <w:multiLevelType w:val="hybridMultilevel"/>
    <w:tmpl w:val="1D30FE66"/>
    <w:lvl w:ilvl="0" w:tplc="894CB8F6">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AF00FB"/>
    <w:multiLevelType w:val="hybridMultilevel"/>
    <w:tmpl w:val="2E6C4C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CB3A04"/>
    <w:multiLevelType w:val="hybridMultilevel"/>
    <w:tmpl w:val="5FD046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FC074B"/>
    <w:multiLevelType w:val="hybridMultilevel"/>
    <w:tmpl w:val="7F3A3A56"/>
    <w:lvl w:ilvl="0" w:tplc="632AE26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2B4D22"/>
    <w:multiLevelType w:val="hybridMultilevel"/>
    <w:tmpl w:val="D3921858"/>
    <w:lvl w:ilvl="0" w:tplc="894CB8F6">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671F5"/>
    <w:multiLevelType w:val="hybridMultilevel"/>
    <w:tmpl w:val="A1303EAC"/>
    <w:lvl w:ilvl="0" w:tplc="B7CEE8AC">
      <w:start w:val="1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6D11D6E"/>
    <w:multiLevelType w:val="hybridMultilevel"/>
    <w:tmpl w:val="82DCC87C"/>
    <w:lvl w:ilvl="0" w:tplc="894CB8F6">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420E5F"/>
    <w:multiLevelType w:val="hybridMultilevel"/>
    <w:tmpl w:val="231C6390"/>
    <w:lvl w:ilvl="0" w:tplc="143CAE46">
      <w:start w:val="1"/>
      <w:numFmt w:val="lowerLetter"/>
      <w:lvlText w:val="%1)"/>
      <w:lvlJc w:val="left"/>
      <w:pPr>
        <w:ind w:left="432" w:hanging="360"/>
      </w:pPr>
      <w:rPr>
        <w:rFonts w:hint="default"/>
      </w:rPr>
    </w:lvl>
    <w:lvl w:ilvl="1" w:tplc="08090019" w:tentative="1">
      <w:start w:val="1"/>
      <w:numFmt w:val="lowerLetter"/>
      <w:lvlText w:val="%2."/>
      <w:lvlJc w:val="left"/>
      <w:pPr>
        <w:ind w:left="1152" w:hanging="360"/>
      </w:pPr>
    </w:lvl>
    <w:lvl w:ilvl="2" w:tplc="0809001B" w:tentative="1">
      <w:start w:val="1"/>
      <w:numFmt w:val="lowerRoman"/>
      <w:lvlText w:val="%3."/>
      <w:lvlJc w:val="right"/>
      <w:pPr>
        <w:ind w:left="1872" w:hanging="180"/>
      </w:pPr>
    </w:lvl>
    <w:lvl w:ilvl="3" w:tplc="0809000F" w:tentative="1">
      <w:start w:val="1"/>
      <w:numFmt w:val="decimal"/>
      <w:lvlText w:val="%4."/>
      <w:lvlJc w:val="left"/>
      <w:pPr>
        <w:ind w:left="2592" w:hanging="360"/>
      </w:pPr>
    </w:lvl>
    <w:lvl w:ilvl="4" w:tplc="08090019" w:tentative="1">
      <w:start w:val="1"/>
      <w:numFmt w:val="lowerLetter"/>
      <w:lvlText w:val="%5."/>
      <w:lvlJc w:val="left"/>
      <w:pPr>
        <w:ind w:left="3312" w:hanging="360"/>
      </w:pPr>
    </w:lvl>
    <w:lvl w:ilvl="5" w:tplc="0809001B" w:tentative="1">
      <w:start w:val="1"/>
      <w:numFmt w:val="lowerRoman"/>
      <w:lvlText w:val="%6."/>
      <w:lvlJc w:val="right"/>
      <w:pPr>
        <w:ind w:left="4032" w:hanging="180"/>
      </w:pPr>
    </w:lvl>
    <w:lvl w:ilvl="6" w:tplc="0809000F" w:tentative="1">
      <w:start w:val="1"/>
      <w:numFmt w:val="decimal"/>
      <w:lvlText w:val="%7."/>
      <w:lvlJc w:val="left"/>
      <w:pPr>
        <w:ind w:left="4752" w:hanging="360"/>
      </w:pPr>
    </w:lvl>
    <w:lvl w:ilvl="7" w:tplc="08090019" w:tentative="1">
      <w:start w:val="1"/>
      <w:numFmt w:val="lowerLetter"/>
      <w:lvlText w:val="%8."/>
      <w:lvlJc w:val="left"/>
      <w:pPr>
        <w:ind w:left="5472" w:hanging="360"/>
      </w:pPr>
    </w:lvl>
    <w:lvl w:ilvl="8" w:tplc="0809001B" w:tentative="1">
      <w:start w:val="1"/>
      <w:numFmt w:val="lowerRoman"/>
      <w:lvlText w:val="%9."/>
      <w:lvlJc w:val="right"/>
      <w:pPr>
        <w:ind w:left="6192" w:hanging="180"/>
      </w:pPr>
    </w:lvl>
  </w:abstractNum>
  <w:abstractNum w:abstractNumId="19" w15:restartNumberingAfterBreak="0">
    <w:nsid w:val="3CDF7501"/>
    <w:multiLevelType w:val="hybridMultilevel"/>
    <w:tmpl w:val="05F62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456EDC"/>
    <w:multiLevelType w:val="hybridMultilevel"/>
    <w:tmpl w:val="750A6B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8ED778A"/>
    <w:multiLevelType w:val="hybridMultilevel"/>
    <w:tmpl w:val="91AC0AF2"/>
    <w:lvl w:ilvl="0" w:tplc="894CB8F6">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F56AE3"/>
    <w:multiLevelType w:val="hybridMultilevel"/>
    <w:tmpl w:val="16F628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E14931"/>
    <w:multiLevelType w:val="hybridMultilevel"/>
    <w:tmpl w:val="4F3C2C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B827B3"/>
    <w:multiLevelType w:val="hybridMultilevel"/>
    <w:tmpl w:val="7BB0B37A"/>
    <w:lvl w:ilvl="0" w:tplc="C40CA290">
      <w:start w:val="1"/>
      <w:numFmt w:val="low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BC968AE"/>
    <w:multiLevelType w:val="hybridMultilevel"/>
    <w:tmpl w:val="5F8295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9680AC0"/>
    <w:multiLevelType w:val="hybridMultilevel"/>
    <w:tmpl w:val="E6E0A1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5B7591"/>
    <w:multiLevelType w:val="hybridMultilevel"/>
    <w:tmpl w:val="273C777C"/>
    <w:lvl w:ilvl="0" w:tplc="894CB8F6">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49948731">
    <w:abstractNumId w:val="18"/>
  </w:num>
  <w:num w:numId="2" w16cid:durableId="695276711">
    <w:abstractNumId w:val="16"/>
  </w:num>
  <w:num w:numId="3" w16cid:durableId="489902947">
    <w:abstractNumId w:val="24"/>
  </w:num>
  <w:num w:numId="4" w16cid:durableId="1074204720">
    <w:abstractNumId w:val="0"/>
  </w:num>
  <w:num w:numId="5" w16cid:durableId="378896030">
    <w:abstractNumId w:val="22"/>
  </w:num>
  <w:num w:numId="6" w16cid:durableId="2125420574">
    <w:abstractNumId w:val="14"/>
  </w:num>
  <w:num w:numId="7" w16cid:durableId="40520538">
    <w:abstractNumId w:val="6"/>
  </w:num>
  <w:num w:numId="8" w16cid:durableId="1230724624">
    <w:abstractNumId w:val="5"/>
  </w:num>
  <w:num w:numId="9" w16cid:durableId="817917100">
    <w:abstractNumId w:val="8"/>
  </w:num>
  <w:num w:numId="10" w16cid:durableId="2132046250">
    <w:abstractNumId w:val="13"/>
  </w:num>
  <w:num w:numId="11" w16cid:durableId="1778331139">
    <w:abstractNumId w:val="19"/>
  </w:num>
  <w:num w:numId="12" w16cid:durableId="1781220494">
    <w:abstractNumId w:val="9"/>
  </w:num>
  <w:num w:numId="13" w16cid:durableId="2128356525">
    <w:abstractNumId w:val="1"/>
  </w:num>
  <w:num w:numId="14" w16cid:durableId="647713026">
    <w:abstractNumId w:val="7"/>
  </w:num>
  <w:num w:numId="15" w16cid:durableId="174075243">
    <w:abstractNumId w:val="2"/>
  </w:num>
  <w:num w:numId="16" w16cid:durableId="1334601671">
    <w:abstractNumId w:val="26"/>
  </w:num>
  <w:num w:numId="17" w16cid:durableId="156656430">
    <w:abstractNumId w:val="4"/>
  </w:num>
  <w:num w:numId="18" w16cid:durableId="525212068">
    <w:abstractNumId w:val="20"/>
  </w:num>
  <w:num w:numId="19" w16cid:durableId="1508783855">
    <w:abstractNumId w:val="25"/>
  </w:num>
  <w:num w:numId="20" w16cid:durableId="167447588">
    <w:abstractNumId w:val="27"/>
  </w:num>
  <w:num w:numId="21" w16cid:durableId="1814787930">
    <w:abstractNumId w:val="21"/>
  </w:num>
  <w:num w:numId="22" w16cid:durableId="1153524623">
    <w:abstractNumId w:val="23"/>
  </w:num>
  <w:num w:numId="23" w16cid:durableId="188881459">
    <w:abstractNumId w:val="11"/>
  </w:num>
  <w:num w:numId="24" w16cid:durableId="474490441">
    <w:abstractNumId w:val="15"/>
  </w:num>
  <w:num w:numId="25" w16cid:durableId="554269932">
    <w:abstractNumId w:val="17"/>
  </w:num>
  <w:num w:numId="26" w16cid:durableId="254244854">
    <w:abstractNumId w:val="12"/>
  </w:num>
  <w:num w:numId="27" w16cid:durableId="1068041906">
    <w:abstractNumId w:val="10"/>
  </w:num>
  <w:num w:numId="28" w16cid:durableId="8758497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7EC"/>
    <w:rsid w:val="00002F73"/>
    <w:rsid w:val="00003208"/>
    <w:rsid w:val="00010552"/>
    <w:rsid w:val="0001063F"/>
    <w:rsid w:val="000115B8"/>
    <w:rsid w:val="000145F1"/>
    <w:rsid w:val="000217C8"/>
    <w:rsid w:val="000219D5"/>
    <w:rsid w:val="00023197"/>
    <w:rsid w:val="000252D9"/>
    <w:rsid w:val="000258FD"/>
    <w:rsid w:val="00025EBB"/>
    <w:rsid w:val="000264F1"/>
    <w:rsid w:val="00026701"/>
    <w:rsid w:val="00026886"/>
    <w:rsid w:val="00026BFB"/>
    <w:rsid w:val="0002761D"/>
    <w:rsid w:val="0003031F"/>
    <w:rsid w:val="0003180C"/>
    <w:rsid w:val="00033123"/>
    <w:rsid w:val="000331DE"/>
    <w:rsid w:val="000355EB"/>
    <w:rsid w:val="00036547"/>
    <w:rsid w:val="0004651D"/>
    <w:rsid w:val="0005253A"/>
    <w:rsid w:val="0005788C"/>
    <w:rsid w:val="000603BD"/>
    <w:rsid w:val="00060732"/>
    <w:rsid w:val="00061768"/>
    <w:rsid w:val="00062538"/>
    <w:rsid w:val="000648A8"/>
    <w:rsid w:val="00071892"/>
    <w:rsid w:val="00071ADC"/>
    <w:rsid w:val="0007213B"/>
    <w:rsid w:val="00072753"/>
    <w:rsid w:val="0007297F"/>
    <w:rsid w:val="0008457C"/>
    <w:rsid w:val="00085658"/>
    <w:rsid w:val="0008607D"/>
    <w:rsid w:val="00086221"/>
    <w:rsid w:val="00087EDC"/>
    <w:rsid w:val="000939E6"/>
    <w:rsid w:val="00094E0C"/>
    <w:rsid w:val="000952E7"/>
    <w:rsid w:val="000A03F7"/>
    <w:rsid w:val="000A1C75"/>
    <w:rsid w:val="000B4856"/>
    <w:rsid w:val="000B48A8"/>
    <w:rsid w:val="000B4944"/>
    <w:rsid w:val="000C04C4"/>
    <w:rsid w:val="000C3D08"/>
    <w:rsid w:val="000C47A5"/>
    <w:rsid w:val="000D119B"/>
    <w:rsid w:val="000D5138"/>
    <w:rsid w:val="000D535B"/>
    <w:rsid w:val="000D5777"/>
    <w:rsid w:val="000D67DE"/>
    <w:rsid w:val="000E39CC"/>
    <w:rsid w:val="000E3EFC"/>
    <w:rsid w:val="000E5023"/>
    <w:rsid w:val="000E6E2D"/>
    <w:rsid w:val="000F1262"/>
    <w:rsid w:val="000F17CC"/>
    <w:rsid w:val="000F3435"/>
    <w:rsid w:val="000F6498"/>
    <w:rsid w:val="00101289"/>
    <w:rsid w:val="00106044"/>
    <w:rsid w:val="00107140"/>
    <w:rsid w:val="00111877"/>
    <w:rsid w:val="00111E9A"/>
    <w:rsid w:val="00113CE6"/>
    <w:rsid w:val="00114868"/>
    <w:rsid w:val="001258C8"/>
    <w:rsid w:val="0013078E"/>
    <w:rsid w:val="001322BD"/>
    <w:rsid w:val="00133408"/>
    <w:rsid w:val="001379F4"/>
    <w:rsid w:val="00144105"/>
    <w:rsid w:val="001460A2"/>
    <w:rsid w:val="00147E67"/>
    <w:rsid w:val="00151D6F"/>
    <w:rsid w:val="00153A81"/>
    <w:rsid w:val="0015670A"/>
    <w:rsid w:val="00156823"/>
    <w:rsid w:val="00163DCC"/>
    <w:rsid w:val="0017298F"/>
    <w:rsid w:val="001778E3"/>
    <w:rsid w:val="001807B9"/>
    <w:rsid w:val="00180FA6"/>
    <w:rsid w:val="00182E93"/>
    <w:rsid w:val="00185B1B"/>
    <w:rsid w:val="0019278D"/>
    <w:rsid w:val="001962F0"/>
    <w:rsid w:val="0019692C"/>
    <w:rsid w:val="0019755A"/>
    <w:rsid w:val="001A24FE"/>
    <w:rsid w:val="001A5A94"/>
    <w:rsid w:val="001A5CC6"/>
    <w:rsid w:val="001B3205"/>
    <w:rsid w:val="001B3B7E"/>
    <w:rsid w:val="001B568E"/>
    <w:rsid w:val="001B5C3D"/>
    <w:rsid w:val="001C00F9"/>
    <w:rsid w:val="001C1B3C"/>
    <w:rsid w:val="001C2F50"/>
    <w:rsid w:val="001C607B"/>
    <w:rsid w:val="001C7848"/>
    <w:rsid w:val="001D0ACC"/>
    <w:rsid w:val="001D20EC"/>
    <w:rsid w:val="001D3AF9"/>
    <w:rsid w:val="001D7A91"/>
    <w:rsid w:val="001E1BA1"/>
    <w:rsid w:val="001E5BE3"/>
    <w:rsid w:val="00207EF3"/>
    <w:rsid w:val="00210786"/>
    <w:rsid w:val="00215634"/>
    <w:rsid w:val="00216712"/>
    <w:rsid w:val="0021698C"/>
    <w:rsid w:val="0022158D"/>
    <w:rsid w:val="00221AD7"/>
    <w:rsid w:val="0023162B"/>
    <w:rsid w:val="00231D49"/>
    <w:rsid w:val="002330FE"/>
    <w:rsid w:val="00234B0D"/>
    <w:rsid w:val="00234DA6"/>
    <w:rsid w:val="00240C29"/>
    <w:rsid w:val="002422B0"/>
    <w:rsid w:val="00243B5A"/>
    <w:rsid w:val="0024442B"/>
    <w:rsid w:val="002464DB"/>
    <w:rsid w:val="00246F67"/>
    <w:rsid w:val="002479DD"/>
    <w:rsid w:val="00250D34"/>
    <w:rsid w:val="002577C2"/>
    <w:rsid w:val="00257B91"/>
    <w:rsid w:val="00257FDF"/>
    <w:rsid w:val="002618C6"/>
    <w:rsid w:val="002627B3"/>
    <w:rsid w:val="00264FB1"/>
    <w:rsid w:val="002A06BD"/>
    <w:rsid w:val="002A0BDA"/>
    <w:rsid w:val="002A35C1"/>
    <w:rsid w:val="002A4D4E"/>
    <w:rsid w:val="002A5987"/>
    <w:rsid w:val="002A65C0"/>
    <w:rsid w:val="002B1F4F"/>
    <w:rsid w:val="002B4D8B"/>
    <w:rsid w:val="002B6582"/>
    <w:rsid w:val="002C0808"/>
    <w:rsid w:val="002C092E"/>
    <w:rsid w:val="002C5818"/>
    <w:rsid w:val="002C5A57"/>
    <w:rsid w:val="002D6E37"/>
    <w:rsid w:val="002F0731"/>
    <w:rsid w:val="002F1DAD"/>
    <w:rsid w:val="002F2D87"/>
    <w:rsid w:val="002F31C7"/>
    <w:rsid w:val="002F6926"/>
    <w:rsid w:val="002F7CD2"/>
    <w:rsid w:val="00301292"/>
    <w:rsid w:val="00301C84"/>
    <w:rsid w:val="00303239"/>
    <w:rsid w:val="00303377"/>
    <w:rsid w:val="0030562C"/>
    <w:rsid w:val="003057AA"/>
    <w:rsid w:val="00312A11"/>
    <w:rsid w:val="00312E62"/>
    <w:rsid w:val="003169DF"/>
    <w:rsid w:val="00316DED"/>
    <w:rsid w:val="00321577"/>
    <w:rsid w:val="0032188D"/>
    <w:rsid w:val="0033115F"/>
    <w:rsid w:val="00333BF3"/>
    <w:rsid w:val="00337B80"/>
    <w:rsid w:val="00340B6C"/>
    <w:rsid w:val="00340F10"/>
    <w:rsid w:val="003431EC"/>
    <w:rsid w:val="0035277A"/>
    <w:rsid w:val="00353655"/>
    <w:rsid w:val="00355A9B"/>
    <w:rsid w:val="00355B82"/>
    <w:rsid w:val="00357960"/>
    <w:rsid w:val="00363712"/>
    <w:rsid w:val="00363E1E"/>
    <w:rsid w:val="003702D4"/>
    <w:rsid w:val="00373309"/>
    <w:rsid w:val="00380DFD"/>
    <w:rsid w:val="0038148C"/>
    <w:rsid w:val="00386275"/>
    <w:rsid w:val="00391026"/>
    <w:rsid w:val="003949FD"/>
    <w:rsid w:val="00396B07"/>
    <w:rsid w:val="00397783"/>
    <w:rsid w:val="003A3B83"/>
    <w:rsid w:val="003A4F14"/>
    <w:rsid w:val="003A5F70"/>
    <w:rsid w:val="003B0031"/>
    <w:rsid w:val="003B5349"/>
    <w:rsid w:val="003B74F9"/>
    <w:rsid w:val="003C082F"/>
    <w:rsid w:val="003C29EB"/>
    <w:rsid w:val="003C4F7E"/>
    <w:rsid w:val="003C73BC"/>
    <w:rsid w:val="003D16FA"/>
    <w:rsid w:val="003D1B45"/>
    <w:rsid w:val="003D5191"/>
    <w:rsid w:val="003D5514"/>
    <w:rsid w:val="003D6849"/>
    <w:rsid w:val="003D6994"/>
    <w:rsid w:val="003D713F"/>
    <w:rsid w:val="003D77BB"/>
    <w:rsid w:val="003E0183"/>
    <w:rsid w:val="003E0F2D"/>
    <w:rsid w:val="003E72A1"/>
    <w:rsid w:val="003F0EE4"/>
    <w:rsid w:val="003F6AC6"/>
    <w:rsid w:val="003F6ADE"/>
    <w:rsid w:val="004004D6"/>
    <w:rsid w:val="00402AC3"/>
    <w:rsid w:val="00403384"/>
    <w:rsid w:val="00407DCB"/>
    <w:rsid w:val="0041493E"/>
    <w:rsid w:val="00425F9D"/>
    <w:rsid w:val="00426777"/>
    <w:rsid w:val="004279BE"/>
    <w:rsid w:val="0043044B"/>
    <w:rsid w:val="004308F9"/>
    <w:rsid w:val="00430E0B"/>
    <w:rsid w:val="00432ACD"/>
    <w:rsid w:val="00433209"/>
    <w:rsid w:val="004346B0"/>
    <w:rsid w:val="00437C7E"/>
    <w:rsid w:val="00437F3F"/>
    <w:rsid w:val="0044013E"/>
    <w:rsid w:val="0044158B"/>
    <w:rsid w:val="004416CB"/>
    <w:rsid w:val="004433E8"/>
    <w:rsid w:val="004436A6"/>
    <w:rsid w:val="00445F9E"/>
    <w:rsid w:val="00446CBE"/>
    <w:rsid w:val="004502F2"/>
    <w:rsid w:val="004547D1"/>
    <w:rsid w:val="00455089"/>
    <w:rsid w:val="00456767"/>
    <w:rsid w:val="0046011E"/>
    <w:rsid w:val="00461F1E"/>
    <w:rsid w:val="00466B4F"/>
    <w:rsid w:val="00471C56"/>
    <w:rsid w:val="00472E67"/>
    <w:rsid w:val="00475A8A"/>
    <w:rsid w:val="004773F7"/>
    <w:rsid w:val="00477B23"/>
    <w:rsid w:val="004805C3"/>
    <w:rsid w:val="004868D4"/>
    <w:rsid w:val="004910D5"/>
    <w:rsid w:val="00491BA6"/>
    <w:rsid w:val="004931EF"/>
    <w:rsid w:val="004940DA"/>
    <w:rsid w:val="00495B7B"/>
    <w:rsid w:val="0049668A"/>
    <w:rsid w:val="004A048B"/>
    <w:rsid w:val="004A37D4"/>
    <w:rsid w:val="004B530E"/>
    <w:rsid w:val="004C10BB"/>
    <w:rsid w:val="004C2C2A"/>
    <w:rsid w:val="004C2DBE"/>
    <w:rsid w:val="004C53E4"/>
    <w:rsid w:val="004D0431"/>
    <w:rsid w:val="004D11FC"/>
    <w:rsid w:val="004D75C4"/>
    <w:rsid w:val="004E7763"/>
    <w:rsid w:val="004E7A65"/>
    <w:rsid w:val="004F10E5"/>
    <w:rsid w:val="004F2E62"/>
    <w:rsid w:val="004F418B"/>
    <w:rsid w:val="004F5163"/>
    <w:rsid w:val="004F608E"/>
    <w:rsid w:val="0050007F"/>
    <w:rsid w:val="00504703"/>
    <w:rsid w:val="00505F92"/>
    <w:rsid w:val="0051290E"/>
    <w:rsid w:val="00514FC2"/>
    <w:rsid w:val="00517705"/>
    <w:rsid w:val="005211FE"/>
    <w:rsid w:val="005243AE"/>
    <w:rsid w:val="0052664B"/>
    <w:rsid w:val="00526DC3"/>
    <w:rsid w:val="00530F83"/>
    <w:rsid w:val="005350FF"/>
    <w:rsid w:val="00543CC2"/>
    <w:rsid w:val="005457E6"/>
    <w:rsid w:val="005466E6"/>
    <w:rsid w:val="005537F9"/>
    <w:rsid w:val="00554A17"/>
    <w:rsid w:val="005558FE"/>
    <w:rsid w:val="00556FA3"/>
    <w:rsid w:val="00560159"/>
    <w:rsid w:val="00567BC5"/>
    <w:rsid w:val="00574358"/>
    <w:rsid w:val="00574708"/>
    <w:rsid w:val="00576C9B"/>
    <w:rsid w:val="00582B8F"/>
    <w:rsid w:val="00583069"/>
    <w:rsid w:val="005830C2"/>
    <w:rsid w:val="00590335"/>
    <w:rsid w:val="005918AA"/>
    <w:rsid w:val="00593E54"/>
    <w:rsid w:val="00594943"/>
    <w:rsid w:val="00596D46"/>
    <w:rsid w:val="005A20EC"/>
    <w:rsid w:val="005A377D"/>
    <w:rsid w:val="005A58DD"/>
    <w:rsid w:val="005A7A0A"/>
    <w:rsid w:val="005B09DC"/>
    <w:rsid w:val="005B0A71"/>
    <w:rsid w:val="005B1839"/>
    <w:rsid w:val="005B1B07"/>
    <w:rsid w:val="005B1DB1"/>
    <w:rsid w:val="005B4475"/>
    <w:rsid w:val="005B46E4"/>
    <w:rsid w:val="005B5CB6"/>
    <w:rsid w:val="005B6390"/>
    <w:rsid w:val="005B7776"/>
    <w:rsid w:val="005C0503"/>
    <w:rsid w:val="005C1556"/>
    <w:rsid w:val="005C3576"/>
    <w:rsid w:val="005C3FBB"/>
    <w:rsid w:val="005C6CD5"/>
    <w:rsid w:val="005C73C2"/>
    <w:rsid w:val="005D0C3E"/>
    <w:rsid w:val="005D32CE"/>
    <w:rsid w:val="005D4CBB"/>
    <w:rsid w:val="005D4D70"/>
    <w:rsid w:val="005D56C2"/>
    <w:rsid w:val="005D6B05"/>
    <w:rsid w:val="005E06A9"/>
    <w:rsid w:val="005E18AB"/>
    <w:rsid w:val="005E3B00"/>
    <w:rsid w:val="005F28F6"/>
    <w:rsid w:val="005F340E"/>
    <w:rsid w:val="005F7D32"/>
    <w:rsid w:val="006022EA"/>
    <w:rsid w:val="00603F20"/>
    <w:rsid w:val="00604814"/>
    <w:rsid w:val="00611346"/>
    <w:rsid w:val="00613534"/>
    <w:rsid w:val="00613E6C"/>
    <w:rsid w:val="00617A9B"/>
    <w:rsid w:val="006236B5"/>
    <w:rsid w:val="00624892"/>
    <w:rsid w:val="00624AE2"/>
    <w:rsid w:val="00626E47"/>
    <w:rsid w:val="00627409"/>
    <w:rsid w:val="0062744A"/>
    <w:rsid w:val="00635191"/>
    <w:rsid w:val="006363C7"/>
    <w:rsid w:val="00636EED"/>
    <w:rsid w:val="0064099D"/>
    <w:rsid w:val="0064113A"/>
    <w:rsid w:val="006414AC"/>
    <w:rsid w:val="00642219"/>
    <w:rsid w:val="0065009E"/>
    <w:rsid w:val="00651A0C"/>
    <w:rsid w:val="00653AA7"/>
    <w:rsid w:val="00653AF4"/>
    <w:rsid w:val="00653D27"/>
    <w:rsid w:val="00660FB0"/>
    <w:rsid w:val="00662DB6"/>
    <w:rsid w:val="00663692"/>
    <w:rsid w:val="00666271"/>
    <w:rsid w:val="00672314"/>
    <w:rsid w:val="00672339"/>
    <w:rsid w:val="006854A3"/>
    <w:rsid w:val="0068683A"/>
    <w:rsid w:val="006874A4"/>
    <w:rsid w:val="00690E5C"/>
    <w:rsid w:val="00694538"/>
    <w:rsid w:val="006A157F"/>
    <w:rsid w:val="006A4FB0"/>
    <w:rsid w:val="006A5C2C"/>
    <w:rsid w:val="006B0427"/>
    <w:rsid w:val="006B16C9"/>
    <w:rsid w:val="006B198A"/>
    <w:rsid w:val="006B38D8"/>
    <w:rsid w:val="006B5FCA"/>
    <w:rsid w:val="006C3348"/>
    <w:rsid w:val="006C57BE"/>
    <w:rsid w:val="006C6C35"/>
    <w:rsid w:val="006D0942"/>
    <w:rsid w:val="006D7949"/>
    <w:rsid w:val="006E3D7D"/>
    <w:rsid w:val="006E6334"/>
    <w:rsid w:val="006E77C2"/>
    <w:rsid w:val="006F09B7"/>
    <w:rsid w:val="006F17E9"/>
    <w:rsid w:val="006F1E08"/>
    <w:rsid w:val="006F1EEA"/>
    <w:rsid w:val="006F3D77"/>
    <w:rsid w:val="006F3F87"/>
    <w:rsid w:val="006F59C4"/>
    <w:rsid w:val="00702FCB"/>
    <w:rsid w:val="0071045E"/>
    <w:rsid w:val="00710725"/>
    <w:rsid w:val="00712D1B"/>
    <w:rsid w:val="00715497"/>
    <w:rsid w:val="007167FB"/>
    <w:rsid w:val="00716968"/>
    <w:rsid w:val="00721D34"/>
    <w:rsid w:val="007276F4"/>
    <w:rsid w:val="00733162"/>
    <w:rsid w:val="00734D10"/>
    <w:rsid w:val="0074018D"/>
    <w:rsid w:val="00741051"/>
    <w:rsid w:val="00743485"/>
    <w:rsid w:val="007446CE"/>
    <w:rsid w:val="00746A5A"/>
    <w:rsid w:val="00761F8E"/>
    <w:rsid w:val="0076366D"/>
    <w:rsid w:val="007742F2"/>
    <w:rsid w:val="0077431F"/>
    <w:rsid w:val="00775B25"/>
    <w:rsid w:val="007777AF"/>
    <w:rsid w:val="00787315"/>
    <w:rsid w:val="0078753A"/>
    <w:rsid w:val="00792D97"/>
    <w:rsid w:val="00793F73"/>
    <w:rsid w:val="007953BA"/>
    <w:rsid w:val="007A032F"/>
    <w:rsid w:val="007A16EE"/>
    <w:rsid w:val="007A2EE6"/>
    <w:rsid w:val="007A3D96"/>
    <w:rsid w:val="007A5750"/>
    <w:rsid w:val="007A5D55"/>
    <w:rsid w:val="007B1BFB"/>
    <w:rsid w:val="007B305B"/>
    <w:rsid w:val="007B4F83"/>
    <w:rsid w:val="007C06CA"/>
    <w:rsid w:val="007C14DB"/>
    <w:rsid w:val="007C3FE8"/>
    <w:rsid w:val="007C579D"/>
    <w:rsid w:val="007D16CD"/>
    <w:rsid w:val="007D1EB0"/>
    <w:rsid w:val="007D31A5"/>
    <w:rsid w:val="007E3FF2"/>
    <w:rsid w:val="007E6F31"/>
    <w:rsid w:val="007F3082"/>
    <w:rsid w:val="007F5590"/>
    <w:rsid w:val="007F7449"/>
    <w:rsid w:val="00805F26"/>
    <w:rsid w:val="008062C2"/>
    <w:rsid w:val="008077A5"/>
    <w:rsid w:val="00807917"/>
    <w:rsid w:val="00810ADE"/>
    <w:rsid w:val="00811F05"/>
    <w:rsid w:val="00813C5F"/>
    <w:rsid w:val="0081442D"/>
    <w:rsid w:val="00821E11"/>
    <w:rsid w:val="00824FF1"/>
    <w:rsid w:val="008266B4"/>
    <w:rsid w:val="0082681E"/>
    <w:rsid w:val="00827FB1"/>
    <w:rsid w:val="00834254"/>
    <w:rsid w:val="00834575"/>
    <w:rsid w:val="00835C22"/>
    <w:rsid w:val="00841178"/>
    <w:rsid w:val="0084133E"/>
    <w:rsid w:val="00842DDD"/>
    <w:rsid w:val="008534FB"/>
    <w:rsid w:val="00861D10"/>
    <w:rsid w:val="008653C6"/>
    <w:rsid w:val="008721E7"/>
    <w:rsid w:val="00874701"/>
    <w:rsid w:val="008755F2"/>
    <w:rsid w:val="00880C23"/>
    <w:rsid w:val="008839E3"/>
    <w:rsid w:val="00885F7F"/>
    <w:rsid w:val="008931C1"/>
    <w:rsid w:val="0089475D"/>
    <w:rsid w:val="00894C09"/>
    <w:rsid w:val="008955DB"/>
    <w:rsid w:val="00895F1F"/>
    <w:rsid w:val="00895FA9"/>
    <w:rsid w:val="00897BFF"/>
    <w:rsid w:val="00897E1F"/>
    <w:rsid w:val="008A1E01"/>
    <w:rsid w:val="008A3794"/>
    <w:rsid w:val="008A3BF2"/>
    <w:rsid w:val="008B01DA"/>
    <w:rsid w:val="008B546A"/>
    <w:rsid w:val="008C25D1"/>
    <w:rsid w:val="008C294E"/>
    <w:rsid w:val="008C5ADD"/>
    <w:rsid w:val="008C67EC"/>
    <w:rsid w:val="008C6852"/>
    <w:rsid w:val="008D20F4"/>
    <w:rsid w:val="008D41CD"/>
    <w:rsid w:val="008D7296"/>
    <w:rsid w:val="008E4D90"/>
    <w:rsid w:val="008E7CBD"/>
    <w:rsid w:val="008F1067"/>
    <w:rsid w:val="008F46F5"/>
    <w:rsid w:val="008F5BB9"/>
    <w:rsid w:val="00900433"/>
    <w:rsid w:val="0090253D"/>
    <w:rsid w:val="00903E10"/>
    <w:rsid w:val="00907044"/>
    <w:rsid w:val="009106F6"/>
    <w:rsid w:val="00916BDB"/>
    <w:rsid w:val="00920229"/>
    <w:rsid w:val="00922BDC"/>
    <w:rsid w:val="00923B52"/>
    <w:rsid w:val="00926874"/>
    <w:rsid w:val="00927849"/>
    <w:rsid w:val="009341CE"/>
    <w:rsid w:val="00934C86"/>
    <w:rsid w:val="009359DD"/>
    <w:rsid w:val="00936F3F"/>
    <w:rsid w:val="009376FD"/>
    <w:rsid w:val="009445E4"/>
    <w:rsid w:val="00945A80"/>
    <w:rsid w:val="00946B5E"/>
    <w:rsid w:val="009522D2"/>
    <w:rsid w:val="00954CFF"/>
    <w:rsid w:val="00955257"/>
    <w:rsid w:val="00956348"/>
    <w:rsid w:val="0095657E"/>
    <w:rsid w:val="00961645"/>
    <w:rsid w:val="00964F7C"/>
    <w:rsid w:val="009653CF"/>
    <w:rsid w:val="0096771A"/>
    <w:rsid w:val="009702C9"/>
    <w:rsid w:val="00970FE0"/>
    <w:rsid w:val="00971F09"/>
    <w:rsid w:val="00973210"/>
    <w:rsid w:val="0097329C"/>
    <w:rsid w:val="0097348F"/>
    <w:rsid w:val="00982DFB"/>
    <w:rsid w:val="00983E8A"/>
    <w:rsid w:val="009845B4"/>
    <w:rsid w:val="009875ED"/>
    <w:rsid w:val="00995628"/>
    <w:rsid w:val="009A08FC"/>
    <w:rsid w:val="009A0EF1"/>
    <w:rsid w:val="009A16E7"/>
    <w:rsid w:val="009A497A"/>
    <w:rsid w:val="009B0528"/>
    <w:rsid w:val="009B1C84"/>
    <w:rsid w:val="009B3802"/>
    <w:rsid w:val="009B5A8A"/>
    <w:rsid w:val="009B7FFE"/>
    <w:rsid w:val="009C148C"/>
    <w:rsid w:val="009D1EE1"/>
    <w:rsid w:val="009D2CD4"/>
    <w:rsid w:val="009D4453"/>
    <w:rsid w:val="009D559F"/>
    <w:rsid w:val="009E09AD"/>
    <w:rsid w:val="009E1053"/>
    <w:rsid w:val="009F00C7"/>
    <w:rsid w:val="009F4969"/>
    <w:rsid w:val="009F5DA9"/>
    <w:rsid w:val="009F685A"/>
    <w:rsid w:val="00A00756"/>
    <w:rsid w:val="00A111D7"/>
    <w:rsid w:val="00A119C8"/>
    <w:rsid w:val="00A11D60"/>
    <w:rsid w:val="00A24308"/>
    <w:rsid w:val="00A30827"/>
    <w:rsid w:val="00A30E2B"/>
    <w:rsid w:val="00A327B2"/>
    <w:rsid w:val="00A33A5F"/>
    <w:rsid w:val="00A37593"/>
    <w:rsid w:val="00A41472"/>
    <w:rsid w:val="00A43EDA"/>
    <w:rsid w:val="00A57022"/>
    <w:rsid w:val="00A6003A"/>
    <w:rsid w:val="00A62146"/>
    <w:rsid w:val="00A6222C"/>
    <w:rsid w:val="00A64473"/>
    <w:rsid w:val="00A7287A"/>
    <w:rsid w:val="00A7433B"/>
    <w:rsid w:val="00A812B8"/>
    <w:rsid w:val="00A815FF"/>
    <w:rsid w:val="00A85A22"/>
    <w:rsid w:val="00A86402"/>
    <w:rsid w:val="00A93555"/>
    <w:rsid w:val="00A94246"/>
    <w:rsid w:val="00A95CF7"/>
    <w:rsid w:val="00A965FB"/>
    <w:rsid w:val="00A97CD8"/>
    <w:rsid w:val="00A97D51"/>
    <w:rsid w:val="00AA1B6D"/>
    <w:rsid w:val="00AA7812"/>
    <w:rsid w:val="00AB204E"/>
    <w:rsid w:val="00AB2D91"/>
    <w:rsid w:val="00AC148D"/>
    <w:rsid w:val="00AC207D"/>
    <w:rsid w:val="00AD2A07"/>
    <w:rsid w:val="00AD2DF3"/>
    <w:rsid w:val="00AD52C3"/>
    <w:rsid w:val="00AD55EB"/>
    <w:rsid w:val="00AD612E"/>
    <w:rsid w:val="00AE0CD3"/>
    <w:rsid w:val="00AE30EA"/>
    <w:rsid w:val="00AE41A5"/>
    <w:rsid w:val="00AE4B99"/>
    <w:rsid w:val="00AF3E3D"/>
    <w:rsid w:val="00AF4038"/>
    <w:rsid w:val="00AF51E6"/>
    <w:rsid w:val="00AF5485"/>
    <w:rsid w:val="00AF7A5A"/>
    <w:rsid w:val="00B00BE1"/>
    <w:rsid w:val="00B03C0A"/>
    <w:rsid w:val="00B056F3"/>
    <w:rsid w:val="00B061C1"/>
    <w:rsid w:val="00B07DF0"/>
    <w:rsid w:val="00B13EF5"/>
    <w:rsid w:val="00B16E41"/>
    <w:rsid w:val="00B16FCF"/>
    <w:rsid w:val="00B22260"/>
    <w:rsid w:val="00B22CAA"/>
    <w:rsid w:val="00B25278"/>
    <w:rsid w:val="00B26BF3"/>
    <w:rsid w:val="00B27C76"/>
    <w:rsid w:val="00B30037"/>
    <w:rsid w:val="00B4214E"/>
    <w:rsid w:val="00B42688"/>
    <w:rsid w:val="00B44BA4"/>
    <w:rsid w:val="00B471FB"/>
    <w:rsid w:val="00B47F72"/>
    <w:rsid w:val="00B506E8"/>
    <w:rsid w:val="00B51438"/>
    <w:rsid w:val="00B51EE4"/>
    <w:rsid w:val="00B55067"/>
    <w:rsid w:val="00B5663E"/>
    <w:rsid w:val="00B56F8F"/>
    <w:rsid w:val="00B62D2E"/>
    <w:rsid w:val="00B65626"/>
    <w:rsid w:val="00B67C42"/>
    <w:rsid w:val="00B70E19"/>
    <w:rsid w:val="00B7199D"/>
    <w:rsid w:val="00B74251"/>
    <w:rsid w:val="00B75611"/>
    <w:rsid w:val="00B75C93"/>
    <w:rsid w:val="00B760EA"/>
    <w:rsid w:val="00B77AC2"/>
    <w:rsid w:val="00B77F82"/>
    <w:rsid w:val="00B82DB0"/>
    <w:rsid w:val="00B83420"/>
    <w:rsid w:val="00B94195"/>
    <w:rsid w:val="00B96906"/>
    <w:rsid w:val="00BA08BB"/>
    <w:rsid w:val="00BA2584"/>
    <w:rsid w:val="00BA266E"/>
    <w:rsid w:val="00BA4EDC"/>
    <w:rsid w:val="00BA6A8C"/>
    <w:rsid w:val="00BB4792"/>
    <w:rsid w:val="00BB56A3"/>
    <w:rsid w:val="00BB6061"/>
    <w:rsid w:val="00BB7A1F"/>
    <w:rsid w:val="00BC0573"/>
    <w:rsid w:val="00BC2057"/>
    <w:rsid w:val="00BC7089"/>
    <w:rsid w:val="00BD018F"/>
    <w:rsid w:val="00BD0797"/>
    <w:rsid w:val="00BD19B5"/>
    <w:rsid w:val="00BD25D5"/>
    <w:rsid w:val="00BE23F7"/>
    <w:rsid w:val="00BE408B"/>
    <w:rsid w:val="00BF1865"/>
    <w:rsid w:val="00BF5562"/>
    <w:rsid w:val="00C043E2"/>
    <w:rsid w:val="00C0507E"/>
    <w:rsid w:val="00C056F5"/>
    <w:rsid w:val="00C05AC1"/>
    <w:rsid w:val="00C05CF9"/>
    <w:rsid w:val="00C10537"/>
    <w:rsid w:val="00C146A3"/>
    <w:rsid w:val="00C15AC1"/>
    <w:rsid w:val="00C212CE"/>
    <w:rsid w:val="00C217AF"/>
    <w:rsid w:val="00C27E3B"/>
    <w:rsid w:val="00C33203"/>
    <w:rsid w:val="00C34356"/>
    <w:rsid w:val="00C351DD"/>
    <w:rsid w:val="00C3546E"/>
    <w:rsid w:val="00C40A0E"/>
    <w:rsid w:val="00C41522"/>
    <w:rsid w:val="00C4277F"/>
    <w:rsid w:val="00C44243"/>
    <w:rsid w:val="00C52A88"/>
    <w:rsid w:val="00C63429"/>
    <w:rsid w:val="00C66D5B"/>
    <w:rsid w:val="00C670CC"/>
    <w:rsid w:val="00C735EA"/>
    <w:rsid w:val="00C744C2"/>
    <w:rsid w:val="00C7733D"/>
    <w:rsid w:val="00C77439"/>
    <w:rsid w:val="00C80EB8"/>
    <w:rsid w:val="00C811EC"/>
    <w:rsid w:val="00C814EC"/>
    <w:rsid w:val="00C81B2E"/>
    <w:rsid w:val="00C86E52"/>
    <w:rsid w:val="00C87407"/>
    <w:rsid w:val="00C914D4"/>
    <w:rsid w:val="00C91672"/>
    <w:rsid w:val="00CA045E"/>
    <w:rsid w:val="00CA397A"/>
    <w:rsid w:val="00CB0A0E"/>
    <w:rsid w:val="00CB1533"/>
    <w:rsid w:val="00CB2A93"/>
    <w:rsid w:val="00CB3A72"/>
    <w:rsid w:val="00CB3B97"/>
    <w:rsid w:val="00CB6B08"/>
    <w:rsid w:val="00CC5EE1"/>
    <w:rsid w:val="00CD3E9E"/>
    <w:rsid w:val="00CD585D"/>
    <w:rsid w:val="00CE2B06"/>
    <w:rsid w:val="00CE6423"/>
    <w:rsid w:val="00CE6F19"/>
    <w:rsid w:val="00CF5C83"/>
    <w:rsid w:val="00D0026D"/>
    <w:rsid w:val="00D002CE"/>
    <w:rsid w:val="00D0190C"/>
    <w:rsid w:val="00D01CF6"/>
    <w:rsid w:val="00D04839"/>
    <w:rsid w:val="00D06F31"/>
    <w:rsid w:val="00D07004"/>
    <w:rsid w:val="00D07C81"/>
    <w:rsid w:val="00D11047"/>
    <w:rsid w:val="00D11E0C"/>
    <w:rsid w:val="00D11F88"/>
    <w:rsid w:val="00D1551D"/>
    <w:rsid w:val="00D1686E"/>
    <w:rsid w:val="00D25FAA"/>
    <w:rsid w:val="00D30215"/>
    <w:rsid w:val="00D313AC"/>
    <w:rsid w:val="00D41610"/>
    <w:rsid w:val="00D42D05"/>
    <w:rsid w:val="00D45830"/>
    <w:rsid w:val="00D462B6"/>
    <w:rsid w:val="00D506D1"/>
    <w:rsid w:val="00D5291C"/>
    <w:rsid w:val="00D53973"/>
    <w:rsid w:val="00D56179"/>
    <w:rsid w:val="00D60CFF"/>
    <w:rsid w:val="00D6165E"/>
    <w:rsid w:val="00D63047"/>
    <w:rsid w:val="00D64BC2"/>
    <w:rsid w:val="00D72284"/>
    <w:rsid w:val="00D749E1"/>
    <w:rsid w:val="00D82787"/>
    <w:rsid w:val="00D83B42"/>
    <w:rsid w:val="00D84E61"/>
    <w:rsid w:val="00D87ECD"/>
    <w:rsid w:val="00D9207D"/>
    <w:rsid w:val="00D9416B"/>
    <w:rsid w:val="00D94EC9"/>
    <w:rsid w:val="00DB040D"/>
    <w:rsid w:val="00DB0DB4"/>
    <w:rsid w:val="00DB376A"/>
    <w:rsid w:val="00DC064D"/>
    <w:rsid w:val="00DC3320"/>
    <w:rsid w:val="00DC334B"/>
    <w:rsid w:val="00DC56E5"/>
    <w:rsid w:val="00DC742C"/>
    <w:rsid w:val="00DC7912"/>
    <w:rsid w:val="00DD2F76"/>
    <w:rsid w:val="00DD3014"/>
    <w:rsid w:val="00DD7712"/>
    <w:rsid w:val="00DD7CC9"/>
    <w:rsid w:val="00DE1C94"/>
    <w:rsid w:val="00DE2315"/>
    <w:rsid w:val="00DE6734"/>
    <w:rsid w:val="00DF1915"/>
    <w:rsid w:val="00DF3704"/>
    <w:rsid w:val="00DF3DA2"/>
    <w:rsid w:val="00DF6834"/>
    <w:rsid w:val="00E00C3F"/>
    <w:rsid w:val="00E01670"/>
    <w:rsid w:val="00E04E1A"/>
    <w:rsid w:val="00E05642"/>
    <w:rsid w:val="00E05FA5"/>
    <w:rsid w:val="00E102B3"/>
    <w:rsid w:val="00E15AB1"/>
    <w:rsid w:val="00E2065A"/>
    <w:rsid w:val="00E21B58"/>
    <w:rsid w:val="00E23196"/>
    <w:rsid w:val="00E237C3"/>
    <w:rsid w:val="00E23E97"/>
    <w:rsid w:val="00E266E1"/>
    <w:rsid w:val="00E2768A"/>
    <w:rsid w:val="00E31D15"/>
    <w:rsid w:val="00E32A27"/>
    <w:rsid w:val="00E630BF"/>
    <w:rsid w:val="00E66984"/>
    <w:rsid w:val="00E67A88"/>
    <w:rsid w:val="00E71973"/>
    <w:rsid w:val="00E720EF"/>
    <w:rsid w:val="00E7620F"/>
    <w:rsid w:val="00E86C84"/>
    <w:rsid w:val="00E92248"/>
    <w:rsid w:val="00E955A8"/>
    <w:rsid w:val="00EA38BA"/>
    <w:rsid w:val="00EA405C"/>
    <w:rsid w:val="00EA52AE"/>
    <w:rsid w:val="00EB26D6"/>
    <w:rsid w:val="00EB2D5A"/>
    <w:rsid w:val="00EB72E8"/>
    <w:rsid w:val="00EC149C"/>
    <w:rsid w:val="00EC3BA4"/>
    <w:rsid w:val="00ED48B1"/>
    <w:rsid w:val="00ED5E05"/>
    <w:rsid w:val="00ED687B"/>
    <w:rsid w:val="00EE0DC4"/>
    <w:rsid w:val="00EE1E36"/>
    <w:rsid w:val="00EE3916"/>
    <w:rsid w:val="00EE6EBA"/>
    <w:rsid w:val="00EE7A39"/>
    <w:rsid w:val="00EF04E3"/>
    <w:rsid w:val="00EF0D79"/>
    <w:rsid w:val="00EF52BF"/>
    <w:rsid w:val="00EF59AE"/>
    <w:rsid w:val="00EF7A03"/>
    <w:rsid w:val="00F029F5"/>
    <w:rsid w:val="00F05D08"/>
    <w:rsid w:val="00F064EC"/>
    <w:rsid w:val="00F14F9F"/>
    <w:rsid w:val="00F15127"/>
    <w:rsid w:val="00F15DE6"/>
    <w:rsid w:val="00F16218"/>
    <w:rsid w:val="00F22438"/>
    <w:rsid w:val="00F235E8"/>
    <w:rsid w:val="00F27C0A"/>
    <w:rsid w:val="00F30A48"/>
    <w:rsid w:val="00F32718"/>
    <w:rsid w:val="00F3502F"/>
    <w:rsid w:val="00F35DB7"/>
    <w:rsid w:val="00F36E62"/>
    <w:rsid w:val="00F40641"/>
    <w:rsid w:val="00F46209"/>
    <w:rsid w:val="00F475F4"/>
    <w:rsid w:val="00F53670"/>
    <w:rsid w:val="00F5624F"/>
    <w:rsid w:val="00F5670E"/>
    <w:rsid w:val="00F60BD9"/>
    <w:rsid w:val="00F61683"/>
    <w:rsid w:val="00F621F7"/>
    <w:rsid w:val="00F63623"/>
    <w:rsid w:val="00F67698"/>
    <w:rsid w:val="00F67B7D"/>
    <w:rsid w:val="00F726C1"/>
    <w:rsid w:val="00F726FB"/>
    <w:rsid w:val="00F77248"/>
    <w:rsid w:val="00F82A60"/>
    <w:rsid w:val="00F8311A"/>
    <w:rsid w:val="00F83E34"/>
    <w:rsid w:val="00F86DF7"/>
    <w:rsid w:val="00F9558A"/>
    <w:rsid w:val="00F961D0"/>
    <w:rsid w:val="00FA1217"/>
    <w:rsid w:val="00FA1667"/>
    <w:rsid w:val="00FA273F"/>
    <w:rsid w:val="00FA4B1D"/>
    <w:rsid w:val="00FA4FF2"/>
    <w:rsid w:val="00FA536B"/>
    <w:rsid w:val="00FB0F38"/>
    <w:rsid w:val="00FB20CC"/>
    <w:rsid w:val="00FB3C39"/>
    <w:rsid w:val="00FB726D"/>
    <w:rsid w:val="00FC0CA7"/>
    <w:rsid w:val="00FD361B"/>
    <w:rsid w:val="00FD36AF"/>
    <w:rsid w:val="00FD7FC8"/>
    <w:rsid w:val="00FE2970"/>
    <w:rsid w:val="00FE3442"/>
    <w:rsid w:val="00FE4C64"/>
    <w:rsid w:val="00FE5115"/>
    <w:rsid w:val="00FE74DD"/>
    <w:rsid w:val="00FF1762"/>
    <w:rsid w:val="00FF1A3A"/>
    <w:rsid w:val="00FF1C0D"/>
    <w:rsid w:val="00FF393F"/>
    <w:rsid w:val="00FF5A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547427"/>
  <w15:chartTrackingRefBased/>
  <w15:docId w15:val="{83B2C574-B2BB-4E92-B774-B0385A7C2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C67E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8C67E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8C67E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C67E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C67E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C67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67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67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67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67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8C67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8C67E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C67E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C67E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C67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67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67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67EC"/>
    <w:rPr>
      <w:rFonts w:eastAsiaTheme="majorEastAsia" w:cstheme="majorBidi"/>
      <w:color w:val="272727" w:themeColor="text1" w:themeTint="D8"/>
    </w:rPr>
  </w:style>
  <w:style w:type="paragraph" w:styleId="Title">
    <w:name w:val="Title"/>
    <w:basedOn w:val="Normal"/>
    <w:next w:val="Normal"/>
    <w:link w:val="TitleChar"/>
    <w:uiPriority w:val="10"/>
    <w:qFormat/>
    <w:rsid w:val="008C67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67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67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67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67EC"/>
    <w:pPr>
      <w:spacing w:before="160"/>
      <w:jc w:val="center"/>
    </w:pPr>
    <w:rPr>
      <w:i/>
      <w:iCs/>
      <w:color w:val="404040" w:themeColor="text1" w:themeTint="BF"/>
    </w:rPr>
  </w:style>
  <w:style w:type="character" w:customStyle="1" w:styleId="QuoteChar">
    <w:name w:val="Quote Char"/>
    <w:basedOn w:val="DefaultParagraphFont"/>
    <w:link w:val="Quote"/>
    <w:uiPriority w:val="29"/>
    <w:rsid w:val="008C67EC"/>
    <w:rPr>
      <w:i/>
      <w:iCs/>
      <w:color w:val="404040" w:themeColor="text1" w:themeTint="BF"/>
    </w:rPr>
  </w:style>
  <w:style w:type="paragraph" w:styleId="ListParagraph">
    <w:name w:val="List Paragraph"/>
    <w:basedOn w:val="Normal"/>
    <w:uiPriority w:val="34"/>
    <w:qFormat/>
    <w:rsid w:val="008C67EC"/>
    <w:pPr>
      <w:ind w:left="720"/>
      <w:contextualSpacing/>
    </w:pPr>
  </w:style>
  <w:style w:type="character" w:styleId="IntenseEmphasis">
    <w:name w:val="Intense Emphasis"/>
    <w:basedOn w:val="DefaultParagraphFont"/>
    <w:uiPriority w:val="21"/>
    <w:qFormat/>
    <w:rsid w:val="008C67EC"/>
    <w:rPr>
      <w:i/>
      <w:iCs/>
      <w:color w:val="2F5496" w:themeColor="accent1" w:themeShade="BF"/>
    </w:rPr>
  </w:style>
  <w:style w:type="paragraph" w:styleId="IntenseQuote">
    <w:name w:val="Intense Quote"/>
    <w:basedOn w:val="Normal"/>
    <w:next w:val="Normal"/>
    <w:link w:val="IntenseQuoteChar"/>
    <w:uiPriority w:val="30"/>
    <w:qFormat/>
    <w:rsid w:val="008C67E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C67EC"/>
    <w:rPr>
      <w:i/>
      <w:iCs/>
      <w:color w:val="2F5496" w:themeColor="accent1" w:themeShade="BF"/>
    </w:rPr>
  </w:style>
  <w:style w:type="character" w:styleId="IntenseReference">
    <w:name w:val="Intense Reference"/>
    <w:basedOn w:val="DefaultParagraphFont"/>
    <w:uiPriority w:val="32"/>
    <w:qFormat/>
    <w:rsid w:val="008C67EC"/>
    <w:rPr>
      <w:b/>
      <w:bCs/>
      <w:smallCaps/>
      <w:color w:val="2F5496" w:themeColor="accent1" w:themeShade="BF"/>
      <w:spacing w:val="5"/>
    </w:rPr>
  </w:style>
  <w:style w:type="paragraph" w:customStyle="1" w:styleId="N03Y">
    <w:name w:val="N03Y"/>
    <w:basedOn w:val="Normal"/>
    <w:uiPriority w:val="99"/>
    <w:rsid w:val="009B1C84"/>
    <w:pPr>
      <w:autoSpaceDE w:val="0"/>
      <w:autoSpaceDN w:val="0"/>
      <w:adjustRightInd w:val="0"/>
      <w:spacing w:before="200" w:after="200" w:line="240" w:lineRule="auto"/>
      <w:jc w:val="center"/>
    </w:pPr>
    <w:rPr>
      <w:rFonts w:ascii="Times New Roman" w:eastAsiaTheme="minorEastAsia" w:hAnsi="Times New Roman" w:cs="Times New Roman"/>
      <w:b/>
      <w:bCs/>
      <w:color w:val="000000"/>
      <w:kern w:val="0"/>
      <w:sz w:val="28"/>
      <w:szCs w:val="28"/>
      <w:lang w:eastAsia="en-GB"/>
    </w:rPr>
  </w:style>
  <w:style w:type="paragraph" w:customStyle="1" w:styleId="N01X">
    <w:name w:val="N01X"/>
    <w:basedOn w:val="Normal"/>
    <w:uiPriority w:val="99"/>
    <w:rsid w:val="009B1C84"/>
    <w:pPr>
      <w:autoSpaceDE w:val="0"/>
      <w:autoSpaceDN w:val="0"/>
      <w:adjustRightInd w:val="0"/>
      <w:spacing w:before="200" w:after="200" w:line="240" w:lineRule="auto"/>
      <w:jc w:val="center"/>
    </w:pPr>
    <w:rPr>
      <w:rFonts w:ascii="Times New Roman" w:eastAsiaTheme="minorEastAsia" w:hAnsi="Times New Roman" w:cs="Times New Roman"/>
      <w:b/>
      <w:bCs/>
      <w:color w:val="000000"/>
      <w:kern w:val="0"/>
      <w:sz w:val="24"/>
      <w:szCs w:val="24"/>
      <w:lang w:eastAsia="en-GB"/>
    </w:rPr>
  </w:style>
  <w:style w:type="paragraph" w:customStyle="1" w:styleId="C30X">
    <w:name w:val="C30X"/>
    <w:basedOn w:val="Normal"/>
    <w:uiPriority w:val="99"/>
    <w:rsid w:val="009B1C84"/>
    <w:pPr>
      <w:autoSpaceDE w:val="0"/>
      <w:autoSpaceDN w:val="0"/>
      <w:adjustRightInd w:val="0"/>
      <w:spacing w:before="200" w:after="60" w:line="240" w:lineRule="auto"/>
      <w:jc w:val="center"/>
    </w:pPr>
    <w:rPr>
      <w:rFonts w:ascii="Times New Roman" w:eastAsiaTheme="minorEastAsia" w:hAnsi="Times New Roman" w:cs="Times New Roman"/>
      <w:b/>
      <w:bCs/>
      <w:color w:val="000000"/>
      <w:kern w:val="0"/>
      <w:sz w:val="24"/>
      <w:szCs w:val="24"/>
      <w:lang w:eastAsia="en-GB"/>
    </w:rPr>
  </w:style>
  <w:style w:type="paragraph" w:customStyle="1" w:styleId="N05Y">
    <w:name w:val="N05Y"/>
    <w:basedOn w:val="Normal"/>
    <w:uiPriority w:val="99"/>
    <w:rsid w:val="009B1C84"/>
    <w:pPr>
      <w:autoSpaceDE w:val="0"/>
      <w:autoSpaceDN w:val="0"/>
      <w:adjustRightInd w:val="0"/>
      <w:spacing w:before="60" w:after="200" w:line="240" w:lineRule="auto"/>
      <w:jc w:val="center"/>
    </w:pPr>
    <w:rPr>
      <w:rFonts w:ascii="Times New Roman" w:eastAsiaTheme="minorEastAsia" w:hAnsi="Times New Roman" w:cs="Times New Roman"/>
      <w:b/>
      <w:bCs/>
      <w:color w:val="000000"/>
      <w:kern w:val="0"/>
      <w:sz w:val="24"/>
      <w:szCs w:val="24"/>
      <w:lang w:eastAsia="en-GB"/>
    </w:rPr>
  </w:style>
  <w:style w:type="paragraph" w:customStyle="1" w:styleId="T30X">
    <w:name w:val="T30X"/>
    <w:basedOn w:val="Normal"/>
    <w:uiPriority w:val="99"/>
    <w:rsid w:val="009B1C84"/>
    <w:pPr>
      <w:autoSpaceDE w:val="0"/>
      <w:autoSpaceDN w:val="0"/>
      <w:adjustRightInd w:val="0"/>
      <w:spacing w:before="60" w:after="60" w:line="240" w:lineRule="auto"/>
      <w:ind w:firstLine="283"/>
      <w:jc w:val="both"/>
    </w:pPr>
    <w:rPr>
      <w:rFonts w:ascii="Times New Roman" w:eastAsiaTheme="minorEastAsia" w:hAnsi="Times New Roman" w:cs="Times New Roman"/>
      <w:color w:val="000000"/>
      <w:kern w:val="0"/>
      <w:lang w:eastAsia="en-GB"/>
    </w:rPr>
  </w:style>
  <w:style w:type="character" w:styleId="Hyperlink">
    <w:name w:val="Hyperlink"/>
    <w:basedOn w:val="DefaultParagraphFont"/>
    <w:uiPriority w:val="99"/>
    <w:unhideWhenUsed/>
    <w:rsid w:val="009B1C84"/>
    <w:rPr>
      <w:color w:val="0563C1" w:themeColor="hyperlink"/>
      <w:u w:val="single"/>
    </w:rPr>
  </w:style>
  <w:style w:type="character" w:customStyle="1" w:styleId="UnresolvedMention1">
    <w:name w:val="Unresolved Mention1"/>
    <w:basedOn w:val="DefaultParagraphFont"/>
    <w:uiPriority w:val="99"/>
    <w:semiHidden/>
    <w:unhideWhenUsed/>
    <w:rsid w:val="009B1C84"/>
    <w:rPr>
      <w:color w:val="605E5C"/>
      <w:shd w:val="clear" w:color="auto" w:fill="E1DFDD"/>
    </w:rPr>
  </w:style>
  <w:style w:type="character" w:styleId="CommentReference">
    <w:name w:val="annotation reference"/>
    <w:basedOn w:val="DefaultParagraphFont"/>
    <w:uiPriority w:val="99"/>
    <w:semiHidden/>
    <w:unhideWhenUsed/>
    <w:rsid w:val="006F3F87"/>
    <w:rPr>
      <w:sz w:val="16"/>
      <w:szCs w:val="16"/>
    </w:rPr>
  </w:style>
  <w:style w:type="paragraph" w:styleId="CommentText">
    <w:name w:val="annotation text"/>
    <w:basedOn w:val="Normal"/>
    <w:link w:val="CommentTextChar"/>
    <w:uiPriority w:val="99"/>
    <w:unhideWhenUsed/>
    <w:rsid w:val="006F3F87"/>
    <w:pPr>
      <w:spacing w:line="240" w:lineRule="auto"/>
    </w:pPr>
    <w:rPr>
      <w:sz w:val="20"/>
      <w:szCs w:val="20"/>
    </w:rPr>
  </w:style>
  <w:style w:type="character" w:customStyle="1" w:styleId="CommentTextChar">
    <w:name w:val="Comment Text Char"/>
    <w:basedOn w:val="DefaultParagraphFont"/>
    <w:link w:val="CommentText"/>
    <w:uiPriority w:val="99"/>
    <w:rsid w:val="006F3F87"/>
    <w:rPr>
      <w:sz w:val="20"/>
      <w:szCs w:val="20"/>
    </w:rPr>
  </w:style>
  <w:style w:type="paragraph" w:styleId="CommentSubject">
    <w:name w:val="annotation subject"/>
    <w:basedOn w:val="CommentText"/>
    <w:next w:val="CommentText"/>
    <w:link w:val="CommentSubjectChar"/>
    <w:uiPriority w:val="99"/>
    <w:semiHidden/>
    <w:unhideWhenUsed/>
    <w:rsid w:val="006F3F87"/>
    <w:rPr>
      <w:b/>
      <w:bCs/>
    </w:rPr>
  </w:style>
  <w:style w:type="character" w:customStyle="1" w:styleId="CommentSubjectChar">
    <w:name w:val="Comment Subject Char"/>
    <w:basedOn w:val="CommentTextChar"/>
    <w:link w:val="CommentSubject"/>
    <w:uiPriority w:val="99"/>
    <w:semiHidden/>
    <w:rsid w:val="006F3F87"/>
    <w:rPr>
      <w:b/>
      <w:bCs/>
      <w:sz w:val="20"/>
      <w:szCs w:val="20"/>
    </w:rPr>
  </w:style>
  <w:style w:type="paragraph" w:styleId="Header">
    <w:name w:val="header"/>
    <w:basedOn w:val="Normal"/>
    <w:link w:val="HeaderChar"/>
    <w:uiPriority w:val="99"/>
    <w:unhideWhenUsed/>
    <w:rsid w:val="008C6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6852"/>
  </w:style>
  <w:style w:type="paragraph" w:styleId="Footer">
    <w:name w:val="footer"/>
    <w:basedOn w:val="Normal"/>
    <w:link w:val="FooterChar"/>
    <w:uiPriority w:val="99"/>
    <w:unhideWhenUsed/>
    <w:rsid w:val="008C6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6852"/>
  </w:style>
  <w:style w:type="paragraph" w:styleId="NoSpacing">
    <w:name w:val="No Spacing"/>
    <w:uiPriority w:val="1"/>
    <w:qFormat/>
    <w:rsid w:val="00C41522"/>
    <w:pPr>
      <w:spacing w:after="0" w:line="240" w:lineRule="auto"/>
    </w:pPr>
  </w:style>
  <w:style w:type="paragraph" w:customStyle="1" w:styleId="p1856">
    <w:name w:val="p1856"/>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1857">
    <w:name w:val="p1857"/>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1858">
    <w:name w:val="p1858"/>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1859">
    <w:name w:val="p1859"/>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1860">
    <w:name w:val="p1860"/>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1861">
    <w:name w:val="p1861"/>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1862">
    <w:name w:val="p1862"/>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1863">
    <w:name w:val="p1863"/>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1864">
    <w:name w:val="p1864"/>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1865">
    <w:name w:val="p1865"/>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1866">
    <w:name w:val="p1866"/>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1867">
    <w:name w:val="p1867"/>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1868">
    <w:name w:val="p1868"/>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1869">
    <w:name w:val="p1869"/>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1870">
    <w:name w:val="p1870"/>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1871">
    <w:name w:val="p1871"/>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1872">
    <w:name w:val="p1872"/>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1873">
    <w:name w:val="p1873"/>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2198">
    <w:name w:val="p2198"/>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2199">
    <w:name w:val="p2199"/>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2200">
    <w:name w:val="p2200"/>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2201">
    <w:name w:val="p2201"/>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2202">
    <w:name w:val="p2202"/>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2203">
    <w:name w:val="p2203"/>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2204">
    <w:name w:val="p2204"/>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2205">
    <w:name w:val="p2205"/>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2206">
    <w:name w:val="p2206"/>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2207">
    <w:name w:val="p2207"/>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2208">
    <w:name w:val="p2208"/>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2209">
    <w:name w:val="p2209"/>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2210">
    <w:name w:val="p2210"/>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2211">
    <w:name w:val="p2211"/>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2212">
    <w:name w:val="p2212"/>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2213">
    <w:name w:val="p2213"/>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2560">
    <w:name w:val="p2560"/>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2561">
    <w:name w:val="p2561"/>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2562">
    <w:name w:val="p2562"/>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2563">
    <w:name w:val="p2563"/>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2564">
    <w:name w:val="p2564"/>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2565">
    <w:name w:val="p2565"/>
    <w:basedOn w:val="Normal"/>
    <w:rsid w:val="006B042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BodyText">
    <w:name w:val="Body Text"/>
    <w:basedOn w:val="Normal"/>
    <w:link w:val="BodyTextChar"/>
    <w:rsid w:val="00DD7712"/>
    <w:pPr>
      <w:spacing w:after="0" w:line="240" w:lineRule="auto"/>
      <w:jc w:val="both"/>
    </w:pPr>
    <w:rPr>
      <w:rFonts w:ascii="Arial" w:eastAsia="Times New Roman" w:hAnsi="Arial" w:cs="Arial"/>
      <w:kern w:val="0"/>
      <w:sz w:val="24"/>
      <w:szCs w:val="24"/>
      <w:lang w:val="sl-SI"/>
      <w14:ligatures w14:val="none"/>
    </w:rPr>
  </w:style>
  <w:style w:type="character" w:customStyle="1" w:styleId="BodyTextChar">
    <w:name w:val="Body Text Char"/>
    <w:basedOn w:val="DefaultParagraphFont"/>
    <w:link w:val="BodyText"/>
    <w:rsid w:val="00DD7712"/>
    <w:rPr>
      <w:rFonts w:ascii="Arial" w:eastAsia="Times New Roman" w:hAnsi="Arial" w:cs="Arial"/>
      <w:kern w:val="0"/>
      <w:sz w:val="24"/>
      <w:szCs w:val="24"/>
      <w:lang w:val="sl-SI"/>
      <w14:ligatures w14:val="none"/>
    </w:rPr>
  </w:style>
  <w:style w:type="character" w:styleId="UnresolvedMention">
    <w:name w:val="Unresolved Mention"/>
    <w:basedOn w:val="DefaultParagraphFont"/>
    <w:uiPriority w:val="99"/>
    <w:semiHidden/>
    <w:unhideWhenUsed/>
    <w:rsid w:val="007C3F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90192">
      <w:bodyDiv w:val="1"/>
      <w:marLeft w:val="0"/>
      <w:marRight w:val="0"/>
      <w:marTop w:val="0"/>
      <w:marBottom w:val="0"/>
      <w:divBdr>
        <w:top w:val="none" w:sz="0" w:space="0" w:color="auto"/>
        <w:left w:val="none" w:sz="0" w:space="0" w:color="auto"/>
        <w:bottom w:val="none" w:sz="0" w:space="0" w:color="auto"/>
        <w:right w:val="none" w:sz="0" w:space="0" w:color="auto"/>
      </w:divBdr>
    </w:div>
    <w:div w:id="1318458994">
      <w:bodyDiv w:val="1"/>
      <w:marLeft w:val="0"/>
      <w:marRight w:val="0"/>
      <w:marTop w:val="0"/>
      <w:marBottom w:val="0"/>
      <w:divBdr>
        <w:top w:val="none" w:sz="0" w:space="0" w:color="auto"/>
        <w:left w:val="none" w:sz="0" w:space="0" w:color="auto"/>
        <w:bottom w:val="none" w:sz="0" w:space="0" w:color="auto"/>
        <w:right w:val="none" w:sz="0" w:space="0" w:color="auto"/>
      </w:divBdr>
    </w:div>
    <w:div w:id="179124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E7851-B594-4DAB-90D2-26FE871BA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31</Pages>
  <Words>8506</Words>
  <Characters>48487</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Cekic</dc:creator>
  <cp:keywords/>
  <dc:description/>
  <cp:lastModifiedBy>MOSTROKOL Filip</cp:lastModifiedBy>
  <cp:revision>132</cp:revision>
  <dcterms:created xsi:type="dcterms:W3CDTF">2026-06-18T05:41:00Z</dcterms:created>
  <dcterms:modified xsi:type="dcterms:W3CDTF">2026-06-22T12:07:00Z</dcterms:modified>
</cp:coreProperties>
</file>